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AA20B" w14:textId="77777777" w:rsidR="007A32A2" w:rsidRPr="00375DA1" w:rsidRDefault="007A32A2" w:rsidP="0031644B">
      <w:pPr>
        <w:ind w:right="-284"/>
        <w:jc w:val="right"/>
        <w:rPr>
          <w:b/>
          <w:bCs/>
          <w:sz w:val="24"/>
          <w:szCs w:val="24"/>
          <w:lang w:val="lt-LT"/>
        </w:rPr>
      </w:pPr>
    </w:p>
    <w:p w14:paraId="3C73BBA9" w14:textId="21E9A723" w:rsidR="009066E6" w:rsidRDefault="009066E6" w:rsidP="009066E6">
      <w:pPr>
        <w:jc w:val="center"/>
        <w:rPr>
          <w:b/>
          <w:bCs/>
          <w:sz w:val="24"/>
          <w:szCs w:val="24"/>
          <w:lang w:val="lt-LT"/>
        </w:rPr>
      </w:pPr>
      <w:r>
        <w:rPr>
          <w:b/>
          <w:bCs/>
          <w:sz w:val="24"/>
          <w:szCs w:val="24"/>
          <w:lang w:val="lt-LT"/>
        </w:rPr>
        <w:t>VAIZDO FILMUKŲ (ANIMACIJOS IR REPORTAŽO) SUKŪRIMO IR ĮGARSINIMO PASLAUGOS</w:t>
      </w:r>
    </w:p>
    <w:p w14:paraId="0FD6D83D" w14:textId="2384021B" w:rsidR="009066E6" w:rsidRPr="009066E6" w:rsidRDefault="009066E6" w:rsidP="009066E6">
      <w:pPr>
        <w:jc w:val="center"/>
        <w:rPr>
          <w:b/>
          <w:bCs/>
          <w:sz w:val="24"/>
          <w:szCs w:val="24"/>
          <w:lang w:val="lt-LT"/>
        </w:rPr>
      </w:pPr>
      <w:r>
        <w:rPr>
          <w:b/>
          <w:bCs/>
          <w:sz w:val="24"/>
          <w:szCs w:val="24"/>
          <w:lang w:val="lt-LT"/>
        </w:rPr>
        <w:t>TECHNINĖ SPECIFIKACIJA</w:t>
      </w:r>
    </w:p>
    <w:p w14:paraId="40325B40" w14:textId="77777777" w:rsidR="009066E6" w:rsidRDefault="009066E6" w:rsidP="009066E6">
      <w:pPr>
        <w:ind w:right="-613" w:firstLine="709"/>
        <w:jc w:val="center"/>
        <w:rPr>
          <w:b/>
          <w:sz w:val="24"/>
          <w:szCs w:val="24"/>
          <w:lang w:val="lt-LT"/>
        </w:rPr>
      </w:pPr>
    </w:p>
    <w:p w14:paraId="66E37DD7" w14:textId="77777777" w:rsidR="009066E6" w:rsidRPr="009066E6" w:rsidRDefault="009066E6" w:rsidP="009066E6">
      <w:pPr>
        <w:numPr>
          <w:ilvl w:val="0"/>
          <w:numId w:val="15"/>
        </w:numPr>
        <w:overflowPunct/>
        <w:autoSpaceDE/>
        <w:adjustRightInd/>
        <w:jc w:val="both"/>
        <w:rPr>
          <w:sz w:val="24"/>
          <w:szCs w:val="24"/>
          <w:lang w:val="lt-LT"/>
        </w:rPr>
      </w:pPr>
      <w:r w:rsidRPr="009066E6">
        <w:rPr>
          <w:b/>
          <w:bCs/>
          <w:sz w:val="24"/>
          <w:szCs w:val="24"/>
          <w:lang w:val="lt-LT"/>
        </w:rPr>
        <w:t>Pirkimas vykdomas</w:t>
      </w:r>
      <w:r w:rsidRPr="009066E6">
        <w:rPr>
          <w:sz w:val="24"/>
          <w:szCs w:val="24"/>
          <w:lang w:val="lt-LT"/>
        </w:rPr>
        <w:t xml:space="preserve"> </w:t>
      </w:r>
      <w:r w:rsidRPr="009066E6">
        <w:rPr>
          <w:b/>
          <w:bCs/>
          <w:sz w:val="24"/>
          <w:szCs w:val="24"/>
          <w:lang w:val="lt-LT"/>
        </w:rPr>
        <w:t>pagal projektą</w:t>
      </w:r>
      <w:r w:rsidRPr="009066E6">
        <w:rPr>
          <w:sz w:val="24"/>
          <w:szCs w:val="24"/>
          <w:lang w:val="lt-LT"/>
        </w:rPr>
        <w:t xml:space="preserve"> ,,Psichologinio atsparumo ir sociokultūrinių žinių didinimo programų tobulinimas ir plėtra” finansuojama Prieglobsčio, migracijos ir integracijos fondo lėšomis.</w:t>
      </w:r>
    </w:p>
    <w:p w14:paraId="405F87E8" w14:textId="77777777" w:rsidR="009066E6" w:rsidRPr="009066E6" w:rsidRDefault="009066E6" w:rsidP="009066E6">
      <w:pPr>
        <w:numPr>
          <w:ilvl w:val="0"/>
          <w:numId w:val="15"/>
        </w:numPr>
        <w:overflowPunct/>
        <w:autoSpaceDE/>
        <w:adjustRightInd/>
        <w:jc w:val="both"/>
        <w:rPr>
          <w:b/>
          <w:bCs/>
          <w:sz w:val="24"/>
          <w:szCs w:val="24"/>
          <w:lang w:val="lt-LT"/>
        </w:rPr>
      </w:pPr>
      <w:r w:rsidRPr="009066E6">
        <w:rPr>
          <w:b/>
          <w:bCs/>
          <w:sz w:val="24"/>
          <w:szCs w:val="24"/>
          <w:lang w:val="lt-LT"/>
        </w:rPr>
        <w:t>Pirkimo objektas:</w:t>
      </w:r>
    </w:p>
    <w:p w14:paraId="2BEDB137" w14:textId="77777777" w:rsidR="009066E6" w:rsidRPr="009066E6" w:rsidRDefault="009066E6" w:rsidP="009066E6">
      <w:pPr>
        <w:numPr>
          <w:ilvl w:val="1"/>
          <w:numId w:val="15"/>
        </w:numPr>
        <w:overflowPunct/>
        <w:autoSpaceDE/>
        <w:adjustRightInd/>
        <w:jc w:val="both"/>
        <w:rPr>
          <w:b/>
          <w:bCs/>
          <w:sz w:val="24"/>
          <w:szCs w:val="24"/>
          <w:lang w:val="lt-LT"/>
        </w:rPr>
      </w:pPr>
      <w:r w:rsidRPr="009066E6">
        <w:rPr>
          <w:sz w:val="24"/>
          <w:szCs w:val="24"/>
          <w:lang w:val="lt-LT"/>
        </w:rPr>
        <w:t>Pirkimo objektas - vaizdo filmukų (animacijos ir reportažo) sukūrimo ir įgarsinimo paslauga.</w:t>
      </w:r>
    </w:p>
    <w:p w14:paraId="58B44DF7" w14:textId="77777777" w:rsidR="009066E6" w:rsidRPr="009066E6" w:rsidRDefault="009066E6" w:rsidP="009066E6">
      <w:pPr>
        <w:numPr>
          <w:ilvl w:val="1"/>
          <w:numId w:val="15"/>
        </w:numPr>
        <w:overflowPunct/>
        <w:autoSpaceDE/>
        <w:adjustRightInd/>
        <w:jc w:val="both"/>
        <w:rPr>
          <w:b/>
          <w:bCs/>
          <w:sz w:val="24"/>
          <w:szCs w:val="24"/>
          <w:lang w:val="lt-LT"/>
        </w:rPr>
      </w:pPr>
      <w:r w:rsidRPr="009066E6">
        <w:rPr>
          <w:b/>
          <w:bCs/>
          <w:sz w:val="24"/>
          <w:szCs w:val="24"/>
          <w:lang w:val="lt-LT"/>
        </w:rPr>
        <w:t>Pirkimo objektą sudaro:</w:t>
      </w:r>
    </w:p>
    <w:p w14:paraId="181FE568" w14:textId="77777777" w:rsidR="009066E6" w:rsidRPr="009066E6" w:rsidRDefault="009066E6" w:rsidP="009066E6">
      <w:pPr>
        <w:numPr>
          <w:ilvl w:val="2"/>
          <w:numId w:val="15"/>
        </w:numPr>
        <w:overflowPunct/>
        <w:autoSpaceDE/>
        <w:adjustRightInd/>
        <w:jc w:val="both"/>
        <w:rPr>
          <w:sz w:val="24"/>
          <w:szCs w:val="24"/>
          <w:lang w:val="lt-LT"/>
        </w:rPr>
      </w:pPr>
      <w:r w:rsidRPr="009066E6">
        <w:rPr>
          <w:sz w:val="24"/>
          <w:szCs w:val="24"/>
          <w:lang w:val="lt-LT"/>
        </w:rPr>
        <w:t>2 animuoti (</w:t>
      </w:r>
      <w:proofErr w:type="spellStart"/>
      <w:r w:rsidRPr="009066E6">
        <w:rPr>
          <w:sz w:val="24"/>
          <w:szCs w:val="24"/>
          <w:lang w:val="lt-LT"/>
        </w:rPr>
        <w:t>motion</w:t>
      </w:r>
      <w:proofErr w:type="spellEnd"/>
      <w:r w:rsidRPr="009066E6">
        <w:rPr>
          <w:sz w:val="24"/>
          <w:szCs w:val="24"/>
          <w:lang w:val="lt-LT"/>
        </w:rPr>
        <w:t xml:space="preserve"> </w:t>
      </w:r>
      <w:proofErr w:type="spellStart"/>
      <w:r w:rsidRPr="009066E6">
        <w:rPr>
          <w:sz w:val="24"/>
          <w:szCs w:val="24"/>
          <w:lang w:val="lt-LT"/>
        </w:rPr>
        <w:t>graphics</w:t>
      </w:r>
      <w:proofErr w:type="spellEnd"/>
      <w:r w:rsidRPr="009066E6">
        <w:rPr>
          <w:sz w:val="24"/>
          <w:szCs w:val="24"/>
          <w:lang w:val="lt-LT"/>
        </w:rPr>
        <w:t>) vaizdo filmukai;</w:t>
      </w:r>
    </w:p>
    <w:p w14:paraId="1AB0971B" w14:textId="77777777" w:rsidR="009066E6" w:rsidRPr="009066E6" w:rsidRDefault="009066E6" w:rsidP="009066E6">
      <w:pPr>
        <w:numPr>
          <w:ilvl w:val="2"/>
          <w:numId w:val="15"/>
        </w:numPr>
        <w:overflowPunct/>
        <w:autoSpaceDE/>
        <w:adjustRightInd/>
        <w:jc w:val="both"/>
        <w:rPr>
          <w:sz w:val="24"/>
          <w:szCs w:val="24"/>
          <w:lang w:val="lt-LT"/>
        </w:rPr>
      </w:pPr>
      <w:r w:rsidRPr="009066E6">
        <w:rPr>
          <w:sz w:val="24"/>
          <w:szCs w:val="24"/>
          <w:lang w:val="lt-LT"/>
        </w:rPr>
        <w:t>1 vaizdo įrašas (reportažas);</w:t>
      </w:r>
    </w:p>
    <w:p w14:paraId="03A1B5DD" w14:textId="77777777" w:rsidR="009066E6" w:rsidRPr="009066E6" w:rsidRDefault="009066E6" w:rsidP="009066E6">
      <w:pPr>
        <w:numPr>
          <w:ilvl w:val="2"/>
          <w:numId w:val="15"/>
        </w:numPr>
        <w:overflowPunct/>
        <w:autoSpaceDE/>
        <w:adjustRightInd/>
        <w:jc w:val="both"/>
        <w:rPr>
          <w:sz w:val="24"/>
          <w:szCs w:val="24"/>
          <w:lang w:val="lt-LT"/>
        </w:rPr>
      </w:pPr>
      <w:proofErr w:type="spellStart"/>
      <w:r w:rsidRPr="009066E6">
        <w:rPr>
          <w:sz w:val="24"/>
          <w:szCs w:val="24"/>
          <w:lang w:val="lt-LT"/>
        </w:rPr>
        <w:t>motion</w:t>
      </w:r>
      <w:proofErr w:type="spellEnd"/>
      <w:r w:rsidRPr="009066E6">
        <w:rPr>
          <w:sz w:val="24"/>
          <w:szCs w:val="24"/>
          <w:lang w:val="lt-LT"/>
        </w:rPr>
        <w:t xml:space="preserve"> </w:t>
      </w:r>
      <w:proofErr w:type="spellStart"/>
      <w:r w:rsidRPr="009066E6">
        <w:rPr>
          <w:sz w:val="24"/>
          <w:szCs w:val="24"/>
          <w:lang w:val="lt-LT"/>
        </w:rPr>
        <w:t>graphics</w:t>
      </w:r>
      <w:proofErr w:type="spellEnd"/>
      <w:r w:rsidRPr="009066E6">
        <w:rPr>
          <w:sz w:val="24"/>
          <w:szCs w:val="24"/>
          <w:lang w:val="lt-LT"/>
        </w:rPr>
        <w:t xml:space="preserve"> vizualizacijų paketas ( gali būti sudarytas iš kelių trumpų, modulinių vaizdo segmentų, pritaikytų e-mokymų turiniui).</w:t>
      </w:r>
    </w:p>
    <w:p w14:paraId="6DCA8499" w14:textId="77777777" w:rsidR="009066E6" w:rsidRPr="009066E6" w:rsidRDefault="009066E6" w:rsidP="009066E6">
      <w:pPr>
        <w:numPr>
          <w:ilvl w:val="1"/>
          <w:numId w:val="15"/>
        </w:numPr>
        <w:overflowPunct/>
        <w:autoSpaceDE/>
        <w:adjustRightInd/>
        <w:jc w:val="both"/>
        <w:rPr>
          <w:b/>
          <w:bCs/>
          <w:sz w:val="24"/>
          <w:szCs w:val="24"/>
          <w:lang w:val="lt-LT"/>
        </w:rPr>
      </w:pPr>
      <w:r w:rsidRPr="009066E6">
        <w:rPr>
          <w:b/>
          <w:bCs/>
          <w:sz w:val="24"/>
          <w:szCs w:val="24"/>
          <w:lang w:val="lt-LT"/>
        </w:rPr>
        <w:t>Trukmė:</w:t>
      </w:r>
    </w:p>
    <w:p w14:paraId="0D4DCCF5" w14:textId="77777777" w:rsidR="009066E6" w:rsidRPr="009066E6" w:rsidRDefault="009066E6" w:rsidP="009066E6">
      <w:pPr>
        <w:numPr>
          <w:ilvl w:val="2"/>
          <w:numId w:val="15"/>
        </w:numPr>
        <w:overflowPunct/>
        <w:autoSpaceDE/>
        <w:adjustRightInd/>
        <w:jc w:val="both"/>
        <w:rPr>
          <w:sz w:val="24"/>
          <w:szCs w:val="24"/>
          <w:lang w:val="lt-LT"/>
        </w:rPr>
      </w:pPr>
      <w:r w:rsidRPr="009066E6">
        <w:rPr>
          <w:sz w:val="24"/>
          <w:szCs w:val="24"/>
          <w:lang w:val="lt-LT"/>
        </w:rPr>
        <w:t>2 animuoti (</w:t>
      </w:r>
      <w:proofErr w:type="spellStart"/>
      <w:r w:rsidRPr="009066E6">
        <w:rPr>
          <w:sz w:val="24"/>
          <w:szCs w:val="24"/>
          <w:lang w:val="lt-LT"/>
        </w:rPr>
        <w:t>motion</w:t>
      </w:r>
      <w:proofErr w:type="spellEnd"/>
      <w:r w:rsidRPr="009066E6">
        <w:rPr>
          <w:sz w:val="24"/>
          <w:szCs w:val="24"/>
          <w:lang w:val="lt-LT"/>
        </w:rPr>
        <w:t xml:space="preserve"> </w:t>
      </w:r>
      <w:proofErr w:type="spellStart"/>
      <w:r w:rsidRPr="009066E6">
        <w:rPr>
          <w:sz w:val="24"/>
          <w:szCs w:val="24"/>
          <w:lang w:val="lt-LT"/>
        </w:rPr>
        <w:t>graphics</w:t>
      </w:r>
      <w:proofErr w:type="spellEnd"/>
      <w:r w:rsidRPr="009066E6">
        <w:rPr>
          <w:sz w:val="24"/>
          <w:szCs w:val="24"/>
          <w:lang w:val="lt-LT"/>
        </w:rPr>
        <w:t>) vaizdo filmukai –  ~4 min.;</w:t>
      </w:r>
    </w:p>
    <w:p w14:paraId="7CBC91B7" w14:textId="77777777" w:rsidR="009066E6" w:rsidRPr="009066E6" w:rsidRDefault="009066E6" w:rsidP="009066E6">
      <w:pPr>
        <w:numPr>
          <w:ilvl w:val="2"/>
          <w:numId w:val="15"/>
        </w:numPr>
        <w:overflowPunct/>
        <w:autoSpaceDE/>
        <w:adjustRightInd/>
        <w:jc w:val="both"/>
        <w:rPr>
          <w:sz w:val="24"/>
          <w:szCs w:val="24"/>
          <w:lang w:val="lt-LT"/>
        </w:rPr>
      </w:pPr>
      <w:r w:rsidRPr="009066E6">
        <w:rPr>
          <w:sz w:val="24"/>
          <w:szCs w:val="24"/>
          <w:lang w:val="lt-LT"/>
        </w:rPr>
        <w:t>1 vaizdo įrašas (reportažas) – ~2 min.;</w:t>
      </w:r>
    </w:p>
    <w:p w14:paraId="692F1AF4" w14:textId="77777777" w:rsidR="009066E6" w:rsidRPr="009066E6" w:rsidRDefault="009066E6" w:rsidP="009066E6">
      <w:pPr>
        <w:numPr>
          <w:ilvl w:val="2"/>
          <w:numId w:val="15"/>
        </w:numPr>
        <w:overflowPunct/>
        <w:autoSpaceDE/>
        <w:adjustRightInd/>
        <w:jc w:val="both"/>
        <w:rPr>
          <w:sz w:val="24"/>
          <w:szCs w:val="24"/>
          <w:lang w:val="lt-LT"/>
        </w:rPr>
      </w:pPr>
      <w:proofErr w:type="spellStart"/>
      <w:r w:rsidRPr="009066E6">
        <w:rPr>
          <w:sz w:val="24"/>
          <w:szCs w:val="24"/>
          <w:lang w:val="lt-LT"/>
        </w:rPr>
        <w:t>motion</w:t>
      </w:r>
      <w:proofErr w:type="spellEnd"/>
      <w:r w:rsidRPr="009066E6">
        <w:rPr>
          <w:sz w:val="24"/>
          <w:szCs w:val="24"/>
          <w:lang w:val="lt-LT"/>
        </w:rPr>
        <w:t xml:space="preserve"> </w:t>
      </w:r>
      <w:proofErr w:type="spellStart"/>
      <w:r w:rsidRPr="009066E6">
        <w:rPr>
          <w:sz w:val="24"/>
          <w:szCs w:val="24"/>
          <w:lang w:val="lt-LT"/>
        </w:rPr>
        <w:t>graphics</w:t>
      </w:r>
      <w:proofErr w:type="spellEnd"/>
      <w:r w:rsidRPr="009066E6">
        <w:rPr>
          <w:sz w:val="24"/>
          <w:szCs w:val="24"/>
          <w:lang w:val="lt-LT"/>
        </w:rPr>
        <w:t xml:space="preserve"> vizualizacijų paketas –  ~2 min.;</w:t>
      </w:r>
    </w:p>
    <w:p w14:paraId="4F29FE0C" w14:textId="77777777" w:rsidR="009066E6" w:rsidRPr="009066E6" w:rsidRDefault="009066E6" w:rsidP="009066E6">
      <w:pPr>
        <w:numPr>
          <w:ilvl w:val="1"/>
          <w:numId w:val="15"/>
        </w:numPr>
        <w:overflowPunct/>
        <w:autoSpaceDE/>
        <w:adjustRightInd/>
        <w:jc w:val="both"/>
        <w:rPr>
          <w:sz w:val="24"/>
          <w:szCs w:val="24"/>
          <w:lang w:val="lt-LT"/>
        </w:rPr>
      </w:pPr>
      <w:r w:rsidRPr="009066E6">
        <w:rPr>
          <w:b/>
          <w:bCs/>
          <w:sz w:val="24"/>
          <w:szCs w:val="24"/>
          <w:lang w:val="lt-LT"/>
        </w:rPr>
        <w:t xml:space="preserve">Paslaugų suteikimo data </w:t>
      </w:r>
      <w:r w:rsidRPr="009066E6">
        <w:rPr>
          <w:sz w:val="24"/>
          <w:szCs w:val="24"/>
          <w:lang w:val="lt-LT"/>
        </w:rPr>
        <w:t>– iki 2026 spalio 30 d.</w:t>
      </w:r>
    </w:p>
    <w:p w14:paraId="1903F26C" w14:textId="77777777" w:rsidR="009066E6" w:rsidRPr="009066E6" w:rsidRDefault="009066E6" w:rsidP="009066E6">
      <w:pPr>
        <w:ind w:left="1080"/>
        <w:jc w:val="both"/>
        <w:rPr>
          <w:sz w:val="24"/>
          <w:szCs w:val="24"/>
          <w:lang w:val="lt-LT"/>
        </w:rPr>
      </w:pPr>
    </w:p>
    <w:p w14:paraId="4777C777" w14:textId="77777777" w:rsidR="009066E6" w:rsidRPr="009066E6" w:rsidRDefault="009066E6" w:rsidP="009066E6">
      <w:pPr>
        <w:numPr>
          <w:ilvl w:val="0"/>
          <w:numId w:val="15"/>
        </w:numPr>
        <w:overflowPunct/>
        <w:autoSpaceDE/>
        <w:adjustRightInd/>
        <w:jc w:val="both"/>
        <w:rPr>
          <w:b/>
          <w:bCs/>
          <w:sz w:val="24"/>
          <w:szCs w:val="24"/>
          <w:lang w:val="lt-LT"/>
        </w:rPr>
      </w:pPr>
      <w:r w:rsidRPr="009066E6">
        <w:rPr>
          <w:b/>
          <w:bCs/>
          <w:sz w:val="24"/>
          <w:szCs w:val="24"/>
          <w:lang w:val="lt-LT"/>
        </w:rPr>
        <w:t xml:space="preserve">Techniniai reikalavimai: </w:t>
      </w:r>
    </w:p>
    <w:tbl>
      <w:tblPr>
        <w:tblStyle w:val="Lentelstinklelis"/>
        <w:tblW w:w="9750" w:type="dxa"/>
        <w:tblInd w:w="-113" w:type="dxa"/>
        <w:tblLook w:val="04A0" w:firstRow="1" w:lastRow="0" w:firstColumn="1" w:lastColumn="0" w:noHBand="0" w:noVBand="1"/>
      </w:tblPr>
      <w:tblGrid>
        <w:gridCol w:w="1731"/>
        <w:gridCol w:w="8019"/>
      </w:tblGrid>
      <w:tr w:rsidR="009066E6" w:rsidRPr="009066E6" w14:paraId="37BB5B35" w14:textId="77777777" w:rsidTr="009066E6">
        <w:trPr>
          <w:trHeight w:val="1114"/>
        </w:trPr>
        <w:tc>
          <w:tcPr>
            <w:tcW w:w="1731" w:type="dxa"/>
            <w:tcBorders>
              <w:top w:val="single" w:sz="4" w:space="0" w:color="auto"/>
              <w:left w:val="single" w:sz="4" w:space="0" w:color="auto"/>
              <w:bottom w:val="single" w:sz="4" w:space="0" w:color="auto"/>
              <w:right w:val="single" w:sz="4" w:space="0" w:color="auto"/>
            </w:tcBorders>
            <w:hideMark/>
          </w:tcPr>
          <w:p w14:paraId="592BFCD7"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Techninės specifikacijos</w:t>
            </w:r>
          </w:p>
        </w:tc>
        <w:tc>
          <w:tcPr>
            <w:tcW w:w="8019" w:type="dxa"/>
            <w:tcBorders>
              <w:top w:val="single" w:sz="4" w:space="0" w:color="auto"/>
              <w:left w:val="single" w:sz="4" w:space="0" w:color="auto"/>
              <w:bottom w:val="single" w:sz="4" w:space="0" w:color="auto"/>
              <w:right w:val="single" w:sz="4" w:space="0" w:color="auto"/>
            </w:tcBorders>
            <w:hideMark/>
          </w:tcPr>
          <w:p w14:paraId="078FB16E" w14:textId="77777777" w:rsidR="009066E6" w:rsidRPr="009066E6" w:rsidRDefault="009066E6" w:rsidP="009066E6">
            <w:pPr>
              <w:pStyle w:val="Sraopastraipa"/>
              <w:numPr>
                <w:ilvl w:val="0"/>
                <w:numId w:val="16"/>
              </w:numPr>
              <w:overflowPunct/>
              <w:autoSpaceDE/>
              <w:adjustRightInd/>
              <w:rPr>
                <w:kern w:val="2"/>
                <w:sz w:val="24"/>
                <w:szCs w:val="24"/>
                <w:lang w:val="lt-LT"/>
                <w14:ligatures w14:val="standardContextual"/>
              </w:rPr>
            </w:pPr>
            <w:r w:rsidRPr="009066E6">
              <w:rPr>
                <w:kern w:val="2"/>
                <w:sz w:val="24"/>
                <w:szCs w:val="24"/>
                <w:lang w:val="lt-LT"/>
                <w14:ligatures w14:val="standardContextual"/>
              </w:rPr>
              <w:t>Vaizdo rezoliucija – ne mažesnė kaip 1920x1080 (</w:t>
            </w:r>
            <w:proofErr w:type="spellStart"/>
            <w:r w:rsidRPr="009066E6">
              <w:rPr>
                <w:kern w:val="2"/>
                <w:sz w:val="24"/>
                <w:szCs w:val="24"/>
                <w:lang w:val="lt-LT"/>
                <w14:ligatures w14:val="standardContextual"/>
              </w:rPr>
              <w:t>Full</w:t>
            </w:r>
            <w:proofErr w:type="spellEnd"/>
            <w:r w:rsidRPr="009066E6">
              <w:rPr>
                <w:kern w:val="2"/>
                <w:sz w:val="24"/>
                <w:szCs w:val="24"/>
                <w:lang w:val="lt-LT"/>
                <w14:ligatures w14:val="standardContextual"/>
              </w:rPr>
              <w:t xml:space="preserve"> HD), pageidautina 4K versija</w:t>
            </w:r>
          </w:p>
          <w:p w14:paraId="2E967CF6" w14:textId="77777777" w:rsidR="009066E6" w:rsidRPr="009066E6" w:rsidRDefault="009066E6" w:rsidP="009066E6">
            <w:pPr>
              <w:pStyle w:val="Sraopastraipa"/>
              <w:numPr>
                <w:ilvl w:val="0"/>
                <w:numId w:val="16"/>
              </w:numPr>
              <w:overflowPunct/>
              <w:autoSpaceDE/>
              <w:adjustRightInd/>
              <w:rPr>
                <w:kern w:val="2"/>
                <w:sz w:val="24"/>
                <w:szCs w:val="24"/>
                <w:lang w:val="lt-LT"/>
                <w14:ligatures w14:val="standardContextual"/>
              </w:rPr>
            </w:pPr>
            <w:r w:rsidRPr="009066E6">
              <w:rPr>
                <w:kern w:val="2"/>
                <w:sz w:val="24"/>
                <w:szCs w:val="24"/>
                <w:lang w:val="lt-LT"/>
                <w14:ligatures w14:val="standardContextual"/>
              </w:rPr>
              <w:t>Kadrų dažnis – 25fps arba 30fps</w:t>
            </w:r>
          </w:p>
          <w:p w14:paraId="5E44C574" w14:textId="77777777" w:rsidR="009066E6" w:rsidRPr="009066E6" w:rsidRDefault="009066E6" w:rsidP="009066E6">
            <w:pPr>
              <w:pStyle w:val="Sraopastraipa"/>
              <w:numPr>
                <w:ilvl w:val="0"/>
                <w:numId w:val="16"/>
              </w:numPr>
              <w:overflowPunct/>
              <w:autoSpaceDE/>
              <w:adjustRightInd/>
              <w:rPr>
                <w:kern w:val="2"/>
                <w:sz w:val="24"/>
                <w:szCs w:val="24"/>
                <w:lang w:val="lt-LT"/>
                <w14:ligatures w14:val="standardContextual"/>
              </w:rPr>
            </w:pPr>
            <w:r w:rsidRPr="009066E6">
              <w:rPr>
                <w:kern w:val="2"/>
                <w:sz w:val="24"/>
                <w:szCs w:val="24"/>
                <w:lang w:val="lt-LT"/>
                <w14:ligatures w14:val="standardContextual"/>
              </w:rPr>
              <w:t>Formatas - .mp4 (H.264 arba H.265)</w:t>
            </w:r>
          </w:p>
          <w:p w14:paraId="0F57D60D" w14:textId="77777777" w:rsidR="009066E6" w:rsidRPr="009066E6" w:rsidRDefault="009066E6" w:rsidP="009066E6">
            <w:pPr>
              <w:pStyle w:val="Sraopastraipa"/>
              <w:numPr>
                <w:ilvl w:val="0"/>
                <w:numId w:val="16"/>
              </w:numPr>
              <w:overflowPunct/>
              <w:autoSpaceDE/>
              <w:adjustRightInd/>
              <w:rPr>
                <w:kern w:val="2"/>
                <w:sz w:val="24"/>
                <w:szCs w:val="24"/>
                <w:lang w:val="lt-LT"/>
                <w14:ligatures w14:val="standardContextual"/>
              </w:rPr>
            </w:pPr>
            <w:proofErr w:type="spellStart"/>
            <w:r w:rsidRPr="009066E6">
              <w:rPr>
                <w:kern w:val="2"/>
                <w:sz w:val="24"/>
                <w:szCs w:val="24"/>
                <w:lang w:val="lt-LT"/>
                <w14:ligatures w14:val="standardContextual"/>
              </w:rPr>
              <w:t>Bitrate</w:t>
            </w:r>
            <w:proofErr w:type="spellEnd"/>
            <w:r w:rsidRPr="009066E6">
              <w:rPr>
                <w:kern w:val="2"/>
                <w:sz w:val="24"/>
                <w:szCs w:val="24"/>
                <w:lang w:val="lt-LT"/>
                <w14:ligatures w14:val="standardContextual"/>
              </w:rPr>
              <w:t xml:space="preserve"> – ne mažiau kaip 10 Mbps (</w:t>
            </w:r>
            <w:proofErr w:type="spellStart"/>
            <w:r w:rsidRPr="009066E6">
              <w:rPr>
                <w:kern w:val="2"/>
                <w:sz w:val="24"/>
                <w:szCs w:val="24"/>
                <w:lang w:val="lt-LT"/>
                <w14:ligatures w14:val="standardContextual"/>
              </w:rPr>
              <w:t>Full</w:t>
            </w:r>
            <w:proofErr w:type="spellEnd"/>
            <w:r w:rsidRPr="009066E6">
              <w:rPr>
                <w:kern w:val="2"/>
                <w:sz w:val="24"/>
                <w:szCs w:val="24"/>
                <w:lang w:val="lt-LT"/>
                <w14:ligatures w14:val="standardContextual"/>
              </w:rPr>
              <w:t xml:space="preserve"> HD)</w:t>
            </w:r>
          </w:p>
        </w:tc>
      </w:tr>
      <w:tr w:rsidR="009066E6" w:rsidRPr="009066E6" w14:paraId="41617044" w14:textId="77777777" w:rsidTr="009066E6">
        <w:trPr>
          <w:trHeight w:val="557"/>
        </w:trPr>
        <w:tc>
          <w:tcPr>
            <w:tcW w:w="1731" w:type="dxa"/>
            <w:tcBorders>
              <w:top w:val="single" w:sz="4" w:space="0" w:color="auto"/>
              <w:left w:val="single" w:sz="4" w:space="0" w:color="auto"/>
              <w:bottom w:val="single" w:sz="4" w:space="0" w:color="auto"/>
              <w:right w:val="single" w:sz="4" w:space="0" w:color="auto"/>
            </w:tcBorders>
            <w:hideMark/>
          </w:tcPr>
          <w:p w14:paraId="29A6D9B8"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Stilius ir dizainas</w:t>
            </w:r>
          </w:p>
        </w:tc>
        <w:tc>
          <w:tcPr>
            <w:tcW w:w="8019" w:type="dxa"/>
            <w:tcBorders>
              <w:top w:val="single" w:sz="4" w:space="0" w:color="auto"/>
              <w:left w:val="single" w:sz="4" w:space="0" w:color="auto"/>
              <w:bottom w:val="single" w:sz="4" w:space="0" w:color="auto"/>
              <w:right w:val="single" w:sz="4" w:space="0" w:color="auto"/>
            </w:tcBorders>
            <w:hideMark/>
          </w:tcPr>
          <w:p w14:paraId="00FB3D0B" w14:textId="77777777" w:rsidR="009066E6" w:rsidRPr="009066E6" w:rsidRDefault="009066E6">
            <w:pPr>
              <w:ind w:firstLine="567"/>
              <w:rPr>
                <w:kern w:val="2"/>
                <w:sz w:val="24"/>
                <w:szCs w:val="24"/>
                <w:lang w:val="lt-LT"/>
                <w14:ligatures w14:val="standardContextual"/>
              </w:rPr>
            </w:pPr>
            <w:r w:rsidRPr="009066E6">
              <w:rPr>
                <w:kern w:val="2"/>
                <w:sz w:val="24"/>
                <w:szCs w:val="24"/>
                <w:lang w:val="lt-LT"/>
                <w14:ligatures w14:val="standardContextual"/>
              </w:rPr>
              <w:t>Visi filmukai turi atitikti pateiktą stiliaus knygą ir išlaikyti vizualinį vientisumą. Stiliaus pasiūlymas pateikiamas prieš gamybą (</w:t>
            </w:r>
            <w:proofErr w:type="spellStart"/>
            <w:r w:rsidRPr="009066E6">
              <w:rPr>
                <w:kern w:val="2"/>
                <w:sz w:val="24"/>
                <w:szCs w:val="24"/>
                <w:lang w:val="lt-LT"/>
                <w14:ligatures w14:val="standardContextual"/>
              </w:rPr>
              <w:t>moodboard</w:t>
            </w:r>
            <w:proofErr w:type="spellEnd"/>
            <w:r w:rsidRPr="009066E6">
              <w:rPr>
                <w:kern w:val="2"/>
                <w:sz w:val="24"/>
                <w:szCs w:val="24"/>
                <w:lang w:val="lt-LT"/>
                <w14:ligatures w14:val="standardContextual"/>
              </w:rPr>
              <w:t xml:space="preserve">, </w:t>
            </w:r>
            <w:proofErr w:type="spellStart"/>
            <w:r w:rsidRPr="009066E6">
              <w:rPr>
                <w:kern w:val="2"/>
                <w:sz w:val="24"/>
                <w:szCs w:val="24"/>
                <w:lang w:val="lt-LT"/>
                <w14:ligatures w14:val="standardContextual"/>
              </w:rPr>
              <w:t>testinė</w:t>
            </w:r>
            <w:proofErr w:type="spellEnd"/>
            <w:r w:rsidRPr="009066E6">
              <w:rPr>
                <w:kern w:val="2"/>
                <w:sz w:val="24"/>
                <w:szCs w:val="24"/>
                <w:lang w:val="lt-LT"/>
                <w14:ligatures w14:val="standardContextual"/>
              </w:rPr>
              <w:t xml:space="preserve"> iliustracija)</w:t>
            </w:r>
          </w:p>
        </w:tc>
      </w:tr>
      <w:tr w:rsidR="009066E6" w:rsidRPr="009066E6" w14:paraId="6105FAE7" w14:textId="77777777" w:rsidTr="009066E6">
        <w:trPr>
          <w:trHeight w:val="823"/>
        </w:trPr>
        <w:tc>
          <w:tcPr>
            <w:tcW w:w="1731" w:type="dxa"/>
            <w:tcBorders>
              <w:top w:val="single" w:sz="4" w:space="0" w:color="auto"/>
              <w:left w:val="single" w:sz="4" w:space="0" w:color="auto"/>
              <w:bottom w:val="single" w:sz="4" w:space="0" w:color="auto"/>
              <w:right w:val="single" w:sz="4" w:space="0" w:color="auto"/>
            </w:tcBorders>
            <w:hideMark/>
          </w:tcPr>
          <w:p w14:paraId="521CAD0E"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Subtitrai</w:t>
            </w:r>
          </w:p>
        </w:tc>
        <w:tc>
          <w:tcPr>
            <w:tcW w:w="8019" w:type="dxa"/>
            <w:tcBorders>
              <w:top w:val="single" w:sz="4" w:space="0" w:color="auto"/>
              <w:left w:val="single" w:sz="4" w:space="0" w:color="auto"/>
              <w:bottom w:val="single" w:sz="4" w:space="0" w:color="auto"/>
              <w:right w:val="single" w:sz="4" w:space="0" w:color="auto"/>
            </w:tcBorders>
            <w:hideMark/>
          </w:tcPr>
          <w:p w14:paraId="3127DAE9" w14:textId="77777777" w:rsidR="009066E6" w:rsidRPr="009066E6" w:rsidRDefault="009066E6">
            <w:pPr>
              <w:ind w:firstLine="567"/>
              <w:rPr>
                <w:kern w:val="2"/>
                <w:sz w:val="24"/>
                <w:szCs w:val="24"/>
                <w:lang w:val="lt-LT"/>
                <w14:ligatures w14:val="standardContextual"/>
              </w:rPr>
            </w:pPr>
            <w:r w:rsidRPr="009066E6">
              <w:rPr>
                <w:kern w:val="2"/>
                <w:sz w:val="24"/>
                <w:szCs w:val="24"/>
                <w:lang w:val="lt-LT"/>
                <w14:ligatures w14:val="standardContextual"/>
              </w:rPr>
              <w:t xml:space="preserve">Visi filmukai turi turėti subtitrus lietuvių, anglų, ukrainiečių, rusų, arabų ir </w:t>
            </w:r>
            <w:proofErr w:type="spellStart"/>
            <w:r w:rsidRPr="009066E6">
              <w:rPr>
                <w:kern w:val="2"/>
                <w:sz w:val="24"/>
                <w:szCs w:val="24"/>
                <w:lang w:val="lt-LT"/>
                <w14:ligatures w14:val="standardContextual"/>
              </w:rPr>
              <w:t>farsi</w:t>
            </w:r>
            <w:proofErr w:type="spellEnd"/>
            <w:r w:rsidRPr="009066E6">
              <w:rPr>
                <w:kern w:val="2"/>
                <w:sz w:val="24"/>
                <w:szCs w:val="24"/>
                <w:lang w:val="lt-LT"/>
                <w14:ligatures w14:val="standardContextual"/>
              </w:rPr>
              <w:t xml:space="preserve"> kalbomis. Už vertimus atsakingas tiekėjas. Titrai turi būti sinchronizuoti, aiškiai skaitomi (šriftas, kontrastas), pateikti .</w:t>
            </w:r>
            <w:proofErr w:type="spellStart"/>
            <w:r w:rsidRPr="009066E6">
              <w:rPr>
                <w:kern w:val="2"/>
                <w:sz w:val="24"/>
                <w:szCs w:val="24"/>
                <w:lang w:val="lt-LT"/>
                <w14:ligatures w14:val="standardContextual"/>
              </w:rPr>
              <w:t>srt</w:t>
            </w:r>
            <w:proofErr w:type="spellEnd"/>
            <w:r w:rsidRPr="009066E6">
              <w:rPr>
                <w:kern w:val="2"/>
                <w:sz w:val="24"/>
                <w:szCs w:val="24"/>
                <w:lang w:val="lt-LT"/>
                <w14:ligatures w14:val="standardContextual"/>
              </w:rPr>
              <w:t xml:space="preserve"> formatu. </w:t>
            </w:r>
          </w:p>
        </w:tc>
      </w:tr>
      <w:tr w:rsidR="009066E6" w:rsidRPr="009066E6" w14:paraId="44BDA148" w14:textId="77777777" w:rsidTr="009066E6">
        <w:trPr>
          <w:trHeight w:val="1671"/>
        </w:trPr>
        <w:tc>
          <w:tcPr>
            <w:tcW w:w="1731" w:type="dxa"/>
            <w:tcBorders>
              <w:top w:val="single" w:sz="4" w:space="0" w:color="auto"/>
              <w:left w:val="single" w:sz="4" w:space="0" w:color="auto"/>
              <w:bottom w:val="single" w:sz="4" w:space="0" w:color="auto"/>
              <w:right w:val="single" w:sz="4" w:space="0" w:color="auto"/>
            </w:tcBorders>
            <w:hideMark/>
          </w:tcPr>
          <w:p w14:paraId="3D775D17"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Garsas</w:t>
            </w:r>
          </w:p>
        </w:tc>
        <w:tc>
          <w:tcPr>
            <w:tcW w:w="8019" w:type="dxa"/>
            <w:tcBorders>
              <w:top w:val="single" w:sz="4" w:space="0" w:color="auto"/>
              <w:left w:val="single" w:sz="4" w:space="0" w:color="auto"/>
              <w:bottom w:val="single" w:sz="4" w:space="0" w:color="auto"/>
              <w:right w:val="single" w:sz="4" w:space="0" w:color="auto"/>
            </w:tcBorders>
            <w:hideMark/>
          </w:tcPr>
          <w:p w14:paraId="273B07C9" w14:textId="77777777" w:rsidR="009066E6" w:rsidRPr="009066E6" w:rsidRDefault="009066E6" w:rsidP="009066E6">
            <w:pPr>
              <w:pStyle w:val="Sraopastraipa"/>
              <w:numPr>
                <w:ilvl w:val="0"/>
                <w:numId w:val="17"/>
              </w:numPr>
              <w:overflowPunct/>
              <w:autoSpaceDE/>
              <w:adjustRightInd/>
              <w:rPr>
                <w:kern w:val="2"/>
                <w:sz w:val="24"/>
                <w:szCs w:val="24"/>
                <w:lang w:val="lt-LT"/>
                <w14:ligatures w14:val="standardContextual"/>
              </w:rPr>
            </w:pPr>
            <w:r w:rsidRPr="009066E6">
              <w:rPr>
                <w:kern w:val="2"/>
                <w:sz w:val="24"/>
                <w:szCs w:val="24"/>
                <w:lang w:val="lt-LT"/>
                <w14:ligatures w14:val="standardContextual"/>
              </w:rPr>
              <w:t xml:space="preserve">Garso kokybė – ne mažiau kaip 48 </w:t>
            </w:r>
            <w:proofErr w:type="spellStart"/>
            <w:r w:rsidRPr="009066E6">
              <w:rPr>
                <w:kern w:val="2"/>
                <w:sz w:val="24"/>
                <w:szCs w:val="24"/>
                <w:lang w:val="lt-LT"/>
                <w14:ligatures w14:val="standardContextual"/>
              </w:rPr>
              <w:t>KHz</w:t>
            </w:r>
            <w:proofErr w:type="spellEnd"/>
            <w:r w:rsidRPr="009066E6">
              <w:rPr>
                <w:kern w:val="2"/>
                <w:sz w:val="24"/>
                <w:szCs w:val="24"/>
                <w:lang w:val="lt-LT"/>
                <w14:ligatures w14:val="standardContextual"/>
              </w:rPr>
              <w:t xml:space="preserve"> / 24 </w:t>
            </w:r>
            <w:proofErr w:type="spellStart"/>
            <w:r w:rsidRPr="009066E6">
              <w:rPr>
                <w:kern w:val="2"/>
                <w:sz w:val="24"/>
                <w:szCs w:val="24"/>
                <w:lang w:val="lt-LT"/>
                <w14:ligatures w14:val="standardContextual"/>
              </w:rPr>
              <w:t>bit</w:t>
            </w:r>
            <w:proofErr w:type="spellEnd"/>
            <w:r w:rsidRPr="009066E6">
              <w:rPr>
                <w:kern w:val="2"/>
                <w:sz w:val="24"/>
                <w:szCs w:val="24"/>
                <w:lang w:val="lt-LT"/>
                <w14:ligatures w14:val="standardContextual"/>
              </w:rPr>
              <w:t xml:space="preserve">, </w:t>
            </w:r>
            <w:proofErr w:type="spellStart"/>
            <w:r w:rsidRPr="009066E6">
              <w:rPr>
                <w:kern w:val="2"/>
                <w:sz w:val="24"/>
                <w:szCs w:val="24"/>
                <w:lang w:val="lt-LT"/>
                <w14:ligatures w14:val="standardContextual"/>
              </w:rPr>
              <w:t>stereo</w:t>
            </w:r>
            <w:proofErr w:type="spellEnd"/>
            <w:r w:rsidRPr="009066E6">
              <w:rPr>
                <w:kern w:val="2"/>
                <w:sz w:val="24"/>
                <w:szCs w:val="24"/>
                <w:lang w:val="lt-LT"/>
                <w14:ligatures w14:val="standardContextual"/>
              </w:rPr>
              <w:t xml:space="preserve"> (be triukšmo, iškraipymų, geras garso balansas).</w:t>
            </w:r>
          </w:p>
          <w:p w14:paraId="1EA667FD" w14:textId="77777777" w:rsidR="009066E6" w:rsidRPr="009066E6" w:rsidRDefault="009066E6" w:rsidP="009066E6">
            <w:pPr>
              <w:pStyle w:val="Sraopastraipa"/>
              <w:numPr>
                <w:ilvl w:val="0"/>
                <w:numId w:val="17"/>
              </w:numPr>
              <w:overflowPunct/>
              <w:autoSpaceDE/>
              <w:adjustRightInd/>
              <w:rPr>
                <w:kern w:val="2"/>
                <w:sz w:val="24"/>
                <w:szCs w:val="24"/>
                <w:lang w:val="lt-LT"/>
                <w14:ligatures w14:val="standardContextual"/>
              </w:rPr>
            </w:pPr>
            <w:r w:rsidRPr="009066E6">
              <w:rPr>
                <w:kern w:val="2"/>
                <w:sz w:val="24"/>
                <w:szCs w:val="24"/>
                <w:lang w:val="lt-LT"/>
                <w14:ligatures w14:val="standardContextual"/>
              </w:rPr>
              <w:t>Muzika originali arba licencijuota iš fonotekų.</w:t>
            </w:r>
          </w:p>
          <w:p w14:paraId="70F010B3" w14:textId="77777777" w:rsidR="009066E6" w:rsidRPr="009066E6" w:rsidRDefault="009066E6" w:rsidP="009066E6">
            <w:pPr>
              <w:pStyle w:val="Sraopastraipa"/>
              <w:numPr>
                <w:ilvl w:val="0"/>
                <w:numId w:val="17"/>
              </w:numPr>
              <w:overflowPunct/>
              <w:autoSpaceDE/>
              <w:adjustRightInd/>
              <w:rPr>
                <w:kern w:val="2"/>
                <w:sz w:val="24"/>
                <w:szCs w:val="24"/>
                <w:lang w:val="lt-LT"/>
                <w14:ligatures w14:val="standardContextual"/>
              </w:rPr>
            </w:pPr>
            <w:r w:rsidRPr="009066E6">
              <w:rPr>
                <w:kern w:val="2"/>
                <w:sz w:val="24"/>
                <w:szCs w:val="24"/>
                <w:lang w:val="lt-LT"/>
                <w14:ligatures w14:val="standardContextual"/>
              </w:rPr>
              <w:t>Įgarsinimas (tik animuotiems filmukams) – tik lietuvių kalba. Įgarsinimas turi būti profesionalus, natūralus, aiškus, tinkamo tono. Leidžiama naudoti Dirbtinio Intelekto įrankius, jei užtikrinama kokybė ir autorinės teisės.</w:t>
            </w:r>
          </w:p>
        </w:tc>
      </w:tr>
      <w:tr w:rsidR="009066E6" w:rsidRPr="009066E6" w14:paraId="3B8EC85F" w14:textId="77777777" w:rsidTr="009066E6">
        <w:trPr>
          <w:trHeight w:val="835"/>
        </w:trPr>
        <w:tc>
          <w:tcPr>
            <w:tcW w:w="1731" w:type="dxa"/>
            <w:tcBorders>
              <w:top w:val="single" w:sz="4" w:space="0" w:color="auto"/>
              <w:left w:val="single" w:sz="4" w:space="0" w:color="auto"/>
              <w:bottom w:val="single" w:sz="4" w:space="0" w:color="auto"/>
              <w:right w:val="single" w:sz="4" w:space="0" w:color="auto"/>
            </w:tcBorders>
            <w:hideMark/>
          </w:tcPr>
          <w:p w14:paraId="39E1238B"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Animacija</w:t>
            </w:r>
          </w:p>
        </w:tc>
        <w:tc>
          <w:tcPr>
            <w:tcW w:w="8019" w:type="dxa"/>
            <w:tcBorders>
              <w:top w:val="single" w:sz="4" w:space="0" w:color="auto"/>
              <w:left w:val="single" w:sz="4" w:space="0" w:color="auto"/>
              <w:bottom w:val="single" w:sz="4" w:space="0" w:color="auto"/>
              <w:right w:val="single" w:sz="4" w:space="0" w:color="auto"/>
            </w:tcBorders>
            <w:hideMark/>
          </w:tcPr>
          <w:p w14:paraId="0D1D63EA" w14:textId="77777777" w:rsidR="009066E6" w:rsidRPr="009066E6" w:rsidRDefault="009066E6">
            <w:pPr>
              <w:ind w:firstLine="567"/>
              <w:rPr>
                <w:kern w:val="2"/>
                <w:sz w:val="24"/>
                <w:szCs w:val="24"/>
                <w:lang w:val="lt-LT"/>
                <w14:ligatures w14:val="standardContextual"/>
              </w:rPr>
            </w:pPr>
            <w:r w:rsidRPr="009066E6">
              <w:rPr>
                <w:kern w:val="2"/>
                <w:sz w:val="24"/>
                <w:szCs w:val="24"/>
                <w:lang w:val="lt-LT"/>
                <w14:ligatures w14:val="standardContextual"/>
              </w:rPr>
              <w:t>Vaizdo filmukų sprendiniai ir kitos charakteristikos turi būti originalūs, niekur anksčiau nenaudoti, neskelbti, negali būti nukopijuoti nuo Lietuvoje ar užsienyje jau sukurtų vaizdo siužetų. Animacija kuriama pagal užsakovo pateiktą informaciją ir medžiagą.</w:t>
            </w:r>
          </w:p>
        </w:tc>
      </w:tr>
      <w:tr w:rsidR="009066E6" w:rsidRPr="009066E6" w14:paraId="10E9A7FA" w14:textId="77777777" w:rsidTr="009066E6">
        <w:trPr>
          <w:trHeight w:val="557"/>
        </w:trPr>
        <w:tc>
          <w:tcPr>
            <w:tcW w:w="1731" w:type="dxa"/>
            <w:tcBorders>
              <w:top w:val="single" w:sz="4" w:space="0" w:color="auto"/>
              <w:left w:val="single" w:sz="4" w:space="0" w:color="auto"/>
              <w:bottom w:val="single" w:sz="4" w:space="0" w:color="auto"/>
              <w:right w:val="single" w:sz="4" w:space="0" w:color="auto"/>
            </w:tcBorders>
            <w:hideMark/>
          </w:tcPr>
          <w:p w14:paraId="6FA9BF79"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Vaizdo įrašas (reportažas)</w:t>
            </w:r>
          </w:p>
        </w:tc>
        <w:tc>
          <w:tcPr>
            <w:tcW w:w="8019" w:type="dxa"/>
            <w:tcBorders>
              <w:top w:val="single" w:sz="4" w:space="0" w:color="auto"/>
              <w:left w:val="single" w:sz="4" w:space="0" w:color="auto"/>
              <w:bottom w:val="single" w:sz="4" w:space="0" w:color="auto"/>
              <w:right w:val="single" w:sz="4" w:space="0" w:color="auto"/>
            </w:tcBorders>
            <w:hideMark/>
          </w:tcPr>
          <w:p w14:paraId="5E23726D" w14:textId="77777777" w:rsidR="009066E6" w:rsidRPr="009066E6" w:rsidRDefault="009066E6">
            <w:pPr>
              <w:ind w:firstLine="567"/>
              <w:rPr>
                <w:kern w:val="2"/>
                <w:sz w:val="24"/>
                <w:szCs w:val="24"/>
                <w:lang w:val="lt-LT"/>
                <w14:ligatures w14:val="standardContextual"/>
              </w:rPr>
            </w:pPr>
            <w:r w:rsidRPr="009066E6">
              <w:rPr>
                <w:kern w:val="2"/>
                <w:sz w:val="24"/>
                <w:szCs w:val="24"/>
                <w:lang w:val="lt-LT"/>
                <w14:ligatures w14:val="standardContextual"/>
              </w:rPr>
              <w:t xml:space="preserve">Profesionalus kadravimas, apšvietimas. Aiškiai girdimi kalbėtojai. Montažas dinamiškas, vizualiai patrauklus. Galimos kelios filmavimo vietos. </w:t>
            </w:r>
          </w:p>
        </w:tc>
      </w:tr>
      <w:tr w:rsidR="009066E6" w:rsidRPr="009066E6" w14:paraId="61C18233" w14:textId="77777777" w:rsidTr="009066E6">
        <w:trPr>
          <w:trHeight w:val="823"/>
        </w:trPr>
        <w:tc>
          <w:tcPr>
            <w:tcW w:w="1731" w:type="dxa"/>
            <w:tcBorders>
              <w:top w:val="single" w:sz="4" w:space="0" w:color="auto"/>
              <w:left w:val="single" w:sz="4" w:space="0" w:color="auto"/>
              <w:bottom w:val="single" w:sz="4" w:space="0" w:color="auto"/>
              <w:right w:val="single" w:sz="4" w:space="0" w:color="auto"/>
            </w:tcBorders>
            <w:hideMark/>
          </w:tcPr>
          <w:p w14:paraId="6EDDD645"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Galutinis pateikimas</w:t>
            </w:r>
          </w:p>
        </w:tc>
        <w:tc>
          <w:tcPr>
            <w:tcW w:w="8019" w:type="dxa"/>
            <w:tcBorders>
              <w:top w:val="single" w:sz="4" w:space="0" w:color="auto"/>
              <w:left w:val="single" w:sz="4" w:space="0" w:color="auto"/>
              <w:bottom w:val="single" w:sz="4" w:space="0" w:color="auto"/>
              <w:right w:val="single" w:sz="4" w:space="0" w:color="auto"/>
            </w:tcBorders>
            <w:hideMark/>
          </w:tcPr>
          <w:p w14:paraId="4F71F499" w14:textId="77777777" w:rsidR="009066E6" w:rsidRPr="009066E6" w:rsidRDefault="009066E6">
            <w:pPr>
              <w:ind w:firstLine="567"/>
              <w:rPr>
                <w:kern w:val="2"/>
                <w:sz w:val="24"/>
                <w:szCs w:val="24"/>
                <w:lang w:val="lt-LT"/>
                <w14:ligatures w14:val="standardContextual"/>
              </w:rPr>
            </w:pPr>
            <w:r w:rsidRPr="009066E6">
              <w:rPr>
                <w:kern w:val="2"/>
                <w:sz w:val="24"/>
                <w:szCs w:val="24"/>
                <w:lang w:val="lt-LT"/>
                <w14:ligatures w14:val="standardContextual"/>
              </w:rPr>
              <w:t xml:space="preserve">Visi filmukai pateikiami .mp4 formatu. Pateikiami ir visi projektiniai failai bei visi sukurti elementai atskirai (grafika, garsas, subtitrai). Failai pateikiami aiškiai suorganizuoti ir tinkami redagavimui. </w:t>
            </w:r>
          </w:p>
        </w:tc>
      </w:tr>
      <w:tr w:rsidR="009066E6" w:rsidRPr="009066E6" w14:paraId="5F83F259" w14:textId="77777777" w:rsidTr="009066E6">
        <w:trPr>
          <w:trHeight w:val="557"/>
        </w:trPr>
        <w:tc>
          <w:tcPr>
            <w:tcW w:w="1731" w:type="dxa"/>
            <w:tcBorders>
              <w:top w:val="single" w:sz="4" w:space="0" w:color="auto"/>
              <w:left w:val="single" w:sz="4" w:space="0" w:color="auto"/>
              <w:bottom w:val="single" w:sz="4" w:space="0" w:color="auto"/>
              <w:right w:val="single" w:sz="4" w:space="0" w:color="auto"/>
            </w:tcBorders>
            <w:hideMark/>
          </w:tcPr>
          <w:p w14:paraId="57ACB897"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Autorinės teisės</w:t>
            </w:r>
          </w:p>
        </w:tc>
        <w:tc>
          <w:tcPr>
            <w:tcW w:w="8019" w:type="dxa"/>
            <w:tcBorders>
              <w:top w:val="single" w:sz="4" w:space="0" w:color="auto"/>
              <w:left w:val="single" w:sz="4" w:space="0" w:color="auto"/>
              <w:bottom w:val="single" w:sz="4" w:space="0" w:color="auto"/>
              <w:right w:val="single" w:sz="4" w:space="0" w:color="auto"/>
            </w:tcBorders>
            <w:hideMark/>
          </w:tcPr>
          <w:p w14:paraId="18325F6F" w14:textId="77777777" w:rsidR="009066E6" w:rsidRPr="009066E6" w:rsidRDefault="009066E6">
            <w:pPr>
              <w:ind w:firstLine="567"/>
              <w:rPr>
                <w:kern w:val="2"/>
                <w:sz w:val="24"/>
                <w:szCs w:val="24"/>
                <w:lang w:val="lt-LT"/>
                <w14:ligatures w14:val="standardContextual"/>
              </w:rPr>
            </w:pPr>
            <w:r w:rsidRPr="009066E6">
              <w:rPr>
                <w:kern w:val="2"/>
                <w:sz w:val="24"/>
                <w:szCs w:val="24"/>
                <w:lang w:val="lt-LT"/>
                <w14:ligatures w14:val="standardContextual"/>
              </w:rPr>
              <w:t xml:space="preserve">Perduodamos visos teisės neribotam laikui ir teritorijai. Užsakovas gali naudoti, keisti, publikuoti turinį. </w:t>
            </w:r>
          </w:p>
        </w:tc>
      </w:tr>
    </w:tbl>
    <w:p w14:paraId="63F5360B" w14:textId="77777777" w:rsidR="009066E6" w:rsidRPr="009066E6" w:rsidRDefault="009066E6" w:rsidP="009066E6">
      <w:pPr>
        <w:rPr>
          <w:lang w:val="lt-LT"/>
        </w:rPr>
      </w:pPr>
    </w:p>
    <w:p w14:paraId="51272B8C" w14:textId="77777777" w:rsidR="009066E6" w:rsidRPr="009066E6" w:rsidRDefault="009066E6" w:rsidP="009066E6">
      <w:pPr>
        <w:overflowPunct/>
        <w:autoSpaceDE/>
        <w:adjustRightInd/>
        <w:jc w:val="both"/>
        <w:rPr>
          <w:b/>
          <w:bCs/>
          <w:sz w:val="24"/>
          <w:szCs w:val="24"/>
          <w:lang w:val="lt-LT"/>
        </w:rPr>
      </w:pPr>
    </w:p>
    <w:p w14:paraId="66BE74BF" w14:textId="77777777" w:rsidR="009066E6" w:rsidRPr="009066E6" w:rsidRDefault="009066E6" w:rsidP="009066E6">
      <w:pPr>
        <w:ind w:left="360"/>
        <w:rPr>
          <w:b/>
          <w:bCs/>
          <w:sz w:val="24"/>
          <w:szCs w:val="24"/>
          <w:lang w:val="lt-LT"/>
        </w:rPr>
      </w:pPr>
      <w:r w:rsidRPr="009066E6">
        <w:rPr>
          <w:b/>
          <w:bCs/>
          <w:sz w:val="24"/>
          <w:szCs w:val="24"/>
          <w:lang w:val="lt-LT"/>
        </w:rPr>
        <w:t>4.  Vaizdo filmukų pavadinimai ir preliminarios trukmės:</w:t>
      </w:r>
    </w:p>
    <w:tbl>
      <w:tblPr>
        <w:tblStyle w:val="Lentelstinklelis"/>
        <w:tblW w:w="9747" w:type="dxa"/>
        <w:tblInd w:w="-113" w:type="dxa"/>
        <w:tblLook w:val="04A0" w:firstRow="1" w:lastRow="0" w:firstColumn="1" w:lastColumn="0" w:noHBand="0" w:noVBand="1"/>
      </w:tblPr>
      <w:tblGrid>
        <w:gridCol w:w="3529"/>
        <w:gridCol w:w="4020"/>
        <w:gridCol w:w="2198"/>
      </w:tblGrid>
      <w:tr w:rsidR="009066E6" w:rsidRPr="009066E6" w14:paraId="17099027" w14:textId="77777777" w:rsidTr="009066E6">
        <w:tc>
          <w:tcPr>
            <w:tcW w:w="3529" w:type="dxa"/>
            <w:tcBorders>
              <w:top w:val="single" w:sz="4" w:space="0" w:color="auto"/>
              <w:left w:val="single" w:sz="4" w:space="0" w:color="auto"/>
              <w:bottom w:val="single" w:sz="4" w:space="0" w:color="auto"/>
              <w:right w:val="single" w:sz="4" w:space="0" w:color="auto"/>
            </w:tcBorders>
            <w:hideMark/>
          </w:tcPr>
          <w:p w14:paraId="3391A9E4"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Pavadinimas</w:t>
            </w:r>
          </w:p>
        </w:tc>
        <w:tc>
          <w:tcPr>
            <w:tcW w:w="4020" w:type="dxa"/>
            <w:tcBorders>
              <w:top w:val="single" w:sz="4" w:space="0" w:color="auto"/>
              <w:left w:val="single" w:sz="4" w:space="0" w:color="auto"/>
              <w:bottom w:val="single" w:sz="4" w:space="0" w:color="auto"/>
              <w:right w:val="single" w:sz="4" w:space="0" w:color="auto"/>
            </w:tcBorders>
            <w:hideMark/>
          </w:tcPr>
          <w:p w14:paraId="762F55E2"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Trumpas turinio aprašymas</w:t>
            </w:r>
          </w:p>
        </w:tc>
        <w:tc>
          <w:tcPr>
            <w:tcW w:w="2198" w:type="dxa"/>
            <w:tcBorders>
              <w:top w:val="single" w:sz="4" w:space="0" w:color="auto"/>
              <w:left w:val="single" w:sz="4" w:space="0" w:color="auto"/>
              <w:bottom w:val="single" w:sz="4" w:space="0" w:color="auto"/>
              <w:right w:val="single" w:sz="4" w:space="0" w:color="auto"/>
            </w:tcBorders>
            <w:hideMark/>
          </w:tcPr>
          <w:p w14:paraId="10FEB8F0"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Preliminari trukmė</w:t>
            </w:r>
          </w:p>
        </w:tc>
      </w:tr>
      <w:tr w:rsidR="009066E6" w:rsidRPr="009066E6" w14:paraId="0601CFE9" w14:textId="77777777" w:rsidTr="009066E6">
        <w:tc>
          <w:tcPr>
            <w:tcW w:w="3529" w:type="dxa"/>
            <w:tcBorders>
              <w:top w:val="single" w:sz="4" w:space="0" w:color="auto"/>
              <w:left w:val="single" w:sz="4" w:space="0" w:color="auto"/>
              <w:bottom w:val="single" w:sz="4" w:space="0" w:color="auto"/>
              <w:right w:val="single" w:sz="4" w:space="0" w:color="auto"/>
            </w:tcBorders>
            <w:hideMark/>
          </w:tcPr>
          <w:p w14:paraId="64EBEE26"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„Psichikos sveikatos stiprinimo ir psichosocialinės paramos pabėgėliams programa“ (animuotas)</w:t>
            </w:r>
          </w:p>
        </w:tc>
        <w:tc>
          <w:tcPr>
            <w:tcW w:w="4020" w:type="dxa"/>
            <w:tcBorders>
              <w:top w:val="single" w:sz="4" w:space="0" w:color="auto"/>
              <w:left w:val="single" w:sz="4" w:space="0" w:color="auto"/>
              <w:bottom w:val="single" w:sz="4" w:space="0" w:color="auto"/>
              <w:right w:val="single" w:sz="4" w:space="0" w:color="auto"/>
            </w:tcBorders>
            <w:hideMark/>
          </w:tcPr>
          <w:p w14:paraId="4A1C1AAB" w14:textId="77777777" w:rsidR="009066E6" w:rsidRPr="009066E6" w:rsidRDefault="009066E6">
            <w:pPr>
              <w:ind w:firstLine="567"/>
              <w:rPr>
                <w:kern w:val="2"/>
                <w:sz w:val="24"/>
                <w:szCs w:val="24"/>
                <w:lang w:val="lt-LT"/>
                <w14:ligatures w14:val="standardContextual"/>
              </w:rPr>
            </w:pPr>
            <w:r w:rsidRPr="009066E6">
              <w:rPr>
                <w:kern w:val="2"/>
                <w:sz w:val="24"/>
                <w:szCs w:val="24"/>
                <w:lang w:val="lt-LT"/>
                <w14:ligatures w14:val="standardContextual"/>
              </w:rPr>
              <w:t xml:space="preserve">Šis </w:t>
            </w:r>
            <w:proofErr w:type="spellStart"/>
            <w:r w:rsidRPr="009066E6">
              <w:rPr>
                <w:kern w:val="2"/>
                <w:sz w:val="24"/>
                <w:szCs w:val="24"/>
                <w:lang w:val="lt-LT"/>
                <w14:ligatures w14:val="standardContextual"/>
              </w:rPr>
              <w:t>video</w:t>
            </w:r>
            <w:proofErr w:type="spellEnd"/>
            <w:r w:rsidRPr="009066E6">
              <w:rPr>
                <w:kern w:val="2"/>
                <w:sz w:val="24"/>
                <w:szCs w:val="24"/>
                <w:lang w:val="lt-LT"/>
                <w14:ligatures w14:val="standardContextual"/>
              </w:rPr>
              <w:t xml:space="preserve"> yra apie Psichikos sveikatos stiprinimo ir psichosocialinės paramos pabėgėliams programą, identifikuojamus programos lygmenis, naudą bei kodėl svarbu šią programą taikyti Lietuvos savivaldybėse.</w:t>
            </w:r>
          </w:p>
        </w:tc>
        <w:tc>
          <w:tcPr>
            <w:tcW w:w="2198" w:type="dxa"/>
            <w:tcBorders>
              <w:top w:val="single" w:sz="4" w:space="0" w:color="auto"/>
              <w:left w:val="single" w:sz="4" w:space="0" w:color="auto"/>
              <w:bottom w:val="single" w:sz="4" w:space="0" w:color="auto"/>
              <w:right w:val="single" w:sz="4" w:space="0" w:color="auto"/>
            </w:tcBorders>
            <w:hideMark/>
          </w:tcPr>
          <w:p w14:paraId="3337FD6B"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2 min.</w:t>
            </w:r>
          </w:p>
        </w:tc>
      </w:tr>
      <w:tr w:rsidR="009066E6" w:rsidRPr="009066E6" w14:paraId="15B0F4F3" w14:textId="77777777" w:rsidTr="009066E6">
        <w:tc>
          <w:tcPr>
            <w:tcW w:w="3529" w:type="dxa"/>
            <w:tcBorders>
              <w:top w:val="single" w:sz="4" w:space="0" w:color="auto"/>
              <w:left w:val="single" w:sz="4" w:space="0" w:color="auto"/>
              <w:bottom w:val="single" w:sz="4" w:space="0" w:color="auto"/>
              <w:right w:val="single" w:sz="4" w:space="0" w:color="auto"/>
            </w:tcBorders>
            <w:hideMark/>
          </w:tcPr>
          <w:p w14:paraId="0E91CF8D"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„Sociokultūrinis įvadas naujai atvykusiems užsieniečiams“ (animuotas)</w:t>
            </w:r>
          </w:p>
        </w:tc>
        <w:tc>
          <w:tcPr>
            <w:tcW w:w="4020" w:type="dxa"/>
            <w:tcBorders>
              <w:top w:val="single" w:sz="4" w:space="0" w:color="auto"/>
              <w:left w:val="single" w:sz="4" w:space="0" w:color="auto"/>
              <w:bottom w:val="single" w:sz="4" w:space="0" w:color="auto"/>
              <w:right w:val="single" w:sz="4" w:space="0" w:color="auto"/>
            </w:tcBorders>
            <w:hideMark/>
          </w:tcPr>
          <w:p w14:paraId="0AD406A7" w14:textId="77777777" w:rsidR="009066E6" w:rsidRPr="009066E6" w:rsidRDefault="009066E6">
            <w:pPr>
              <w:ind w:firstLine="567"/>
              <w:rPr>
                <w:kern w:val="2"/>
                <w:sz w:val="24"/>
                <w:szCs w:val="24"/>
                <w:lang w:val="lt-LT"/>
                <w14:ligatures w14:val="standardContextual"/>
              </w:rPr>
            </w:pPr>
            <w:r w:rsidRPr="009066E6">
              <w:rPr>
                <w:kern w:val="2"/>
                <w:sz w:val="24"/>
                <w:szCs w:val="24"/>
                <w:lang w:val="lt-LT"/>
                <w14:ligatures w14:val="standardContextual"/>
              </w:rPr>
              <w:t xml:space="preserve">Šis </w:t>
            </w:r>
            <w:proofErr w:type="spellStart"/>
            <w:r w:rsidRPr="009066E6">
              <w:rPr>
                <w:kern w:val="2"/>
                <w:sz w:val="24"/>
                <w:szCs w:val="24"/>
                <w:lang w:val="lt-LT"/>
                <w14:ligatures w14:val="standardContextual"/>
              </w:rPr>
              <w:t>video</w:t>
            </w:r>
            <w:proofErr w:type="spellEnd"/>
            <w:r w:rsidRPr="009066E6">
              <w:rPr>
                <w:kern w:val="2"/>
                <w:sz w:val="24"/>
                <w:szCs w:val="24"/>
                <w:lang w:val="lt-LT"/>
                <w14:ligatures w14:val="standardContextual"/>
              </w:rPr>
              <w:t xml:space="preserve"> yra apie Priėmimo ir integracijos agentūrą, kuri padeda savivaldybėms kurdama mokymo programas ir vertimo bei informacines sistemas, bei apie vieną iš programų – Sociokultūrinį įvadą naujai atvykusiems.</w:t>
            </w:r>
          </w:p>
        </w:tc>
        <w:tc>
          <w:tcPr>
            <w:tcW w:w="2198" w:type="dxa"/>
            <w:tcBorders>
              <w:top w:val="single" w:sz="4" w:space="0" w:color="auto"/>
              <w:left w:val="single" w:sz="4" w:space="0" w:color="auto"/>
              <w:bottom w:val="single" w:sz="4" w:space="0" w:color="auto"/>
              <w:right w:val="single" w:sz="4" w:space="0" w:color="auto"/>
            </w:tcBorders>
            <w:hideMark/>
          </w:tcPr>
          <w:p w14:paraId="030FF184"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2 min.</w:t>
            </w:r>
          </w:p>
        </w:tc>
      </w:tr>
      <w:tr w:rsidR="009066E6" w:rsidRPr="009066E6" w14:paraId="2816B300" w14:textId="77777777" w:rsidTr="009066E6">
        <w:tc>
          <w:tcPr>
            <w:tcW w:w="3529" w:type="dxa"/>
            <w:tcBorders>
              <w:top w:val="single" w:sz="4" w:space="0" w:color="auto"/>
              <w:left w:val="single" w:sz="4" w:space="0" w:color="auto"/>
              <w:bottom w:val="single" w:sz="4" w:space="0" w:color="auto"/>
              <w:right w:val="single" w:sz="4" w:space="0" w:color="auto"/>
            </w:tcBorders>
            <w:hideMark/>
          </w:tcPr>
          <w:p w14:paraId="40B1D743"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„Lietuvių kalbos teikiamos naudos užsieniečiui“ (reportažas)</w:t>
            </w:r>
          </w:p>
        </w:tc>
        <w:tc>
          <w:tcPr>
            <w:tcW w:w="4020" w:type="dxa"/>
            <w:tcBorders>
              <w:top w:val="single" w:sz="4" w:space="0" w:color="auto"/>
              <w:left w:val="single" w:sz="4" w:space="0" w:color="auto"/>
              <w:bottom w:val="single" w:sz="4" w:space="0" w:color="auto"/>
              <w:right w:val="single" w:sz="4" w:space="0" w:color="auto"/>
            </w:tcBorders>
            <w:hideMark/>
          </w:tcPr>
          <w:p w14:paraId="019BECAD" w14:textId="77777777" w:rsidR="009066E6" w:rsidRPr="009066E6" w:rsidRDefault="009066E6">
            <w:pPr>
              <w:ind w:firstLine="567"/>
              <w:rPr>
                <w:kern w:val="2"/>
                <w:sz w:val="24"/>
                <w:szCs w:val="24"/>
                <w:lang w:val="lt-LT"/>
                <w14:ligatures w14:val="standardContextual"/>
              </w:rPr>
            </w:pPr>
            <w:r w:rsidRPr="009066E6">
              <w:rPr>
                <w:kern w:val="2"/>
                <w:sz w:val="24"/>
                <w:szCs w:val="24"/>
                <w:lang w:val="lt-LT"/>
                <w14:ligatures w14:val="standardContextual"/>
              </w:rPr>
              <w:t>Lietuvių kalbos mokymosi naudos: kalba užsieniečiai, dalinasi savo patirtimi</w:t>
            </w:r>
          </w:p>
        </w:tc>
        <w:tc>
          <w:tcPr>
            <w:tcW w:w="2198" w:type="dxa"/>
            <w:tcBorders>
              <w:top w:val="single" w:sz="4" w:space="0" w:color="auto"/>
              <w:left w:val="single" w:sz="4" w:space="0" w:color="auto"/>
              <w:bottom w:val="single" w:sz="4" w:space="0" w:color="auto"/>
              <w:right w:val="single" w:sz="4" w:space="0" w:color="auto"/>
            </w:tcBorders>
            <w:hideMark/>
          </w:tcPr>
          <w:p w14:paraId="55D35953"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2 min.</w:t>
            </w:r>
          </w:p>
        </w:tc>
      </w:tr>
      <w:tr w:rsidR="009066E6" w:rsidRPr="009066E6" w14:paraId="05E0DC9D" w14:textId="77777777" w:rsidTr="009066E6">
        <w:tc>
          <w:tcPr>
            <w:tcW w:w="3529" w:type="dxa"/>
            <w:tcBorders>
              <w:top w:val="single" w:sz="4" w:space="0" w:color="auto"/>
              <w:left w:val="single" w:sz="4" w:space="0" w:color="auto"/>
              <w:bottom w:val="single" w:sz="4" w:space="0" w:color="auto"/>
              <w:right w:val="single" w:sz="4" w:space="0" w:color="auto"/>
            </w:tcBorders>
            <w:hideMark/>
          </w:tcPr>
          <w:p w14:paraId="09DDD0E2"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Vizualizacijų paketas e-mokymų turiniui</w:t>
            </w:r>
          </w:p>
        </w:tc>
        <w:tc>
          <w:tcPr>
            <w:tcW w:w="4020" w:type="dxa"/>
            <w:tcBorders>
              <w:top w:val="single" w:sz="4" w:space="0" w:color="auto"/>
              <w:left w:val="single" w:sz="4" w:space="0" w:color="auto"/>
              <w:bottom w:val="single" w:sz="4" w:space="0" w:color="auto"/>
              <w:right w:val="single" w:sz="4" w:space="0" w:color="auto"/>
            </w:tcBorders>
            <w:hideMark/>
          </w:tcPr>
          <w:p w14:paraId="1DA32553" w14:textId="77777777" w:rsidR="009066E6" w:rsidRPr="009066E6" w:rsidRDefault="009066E6">
            <w:pPr>
              <w:ind w:firstLine="567"/>
              <w:rPr>
                <w:kern w:val="2"/>
                <w:sz w:val="24"/>
                <w:szCs w:val="24"/>
                <w:lang w:val="lt-LT"/>
                <w14:ligatures w14:val="standardContextual"/>
              </w:rPr>
            </w:pPr>
            <w:r w:rsidRPr="009066E6">
              <w:rPr>
                <w:kern w:val="2"/>
                <w:sz w:val="24"/>
                <w:szCs w:val="24"/>
                <w:lang w:val="lt-LT"/>
                <w14:ligatures w14:val="standardContextual"/>
              </w:rPr>
              <w:t>Keli trumpi, moduliniai vaizdo segmentai, pritaikyti pagal e-mokymų kursą</w:t>
            </w:r>
          </w:p>
        </w:tc>
        <w:tc>
          <w:tcPr>
            <w:tcW w:w="2198" w:type="dxa"/>
            <w:tcBorders>
              <w:top w:val="single" w:sz="4" w:space="0" w:color="auto"/>
              <w:left w:val="single" w:sz="4" w:space="0" w:color="auto"/>
              <w:bottom w:val="single" w:sz="4" w:space="0" w:color="auto"/>
              <w:right w:val="single" w:sz="4" w:space="0" w:color="auto"/>
            </w:tcBorders>
            <w:hideMark/>
          </w:tcPr>
          <w:p w14:paraId="16DBB5F9" w14:textId="77777777" w:rsidR="009066E6" w:rsidRPr="009066E6" w:rsidRDefault="009066E6">
            <w:pPr>
              <w:rPr>
                <w:kern w:val="2"/>
                <w:sz w:val="24"/>
                <w:szCs w:val="24"/>
                <w:lang w:val="lt-LT"/>
                <w14:ligatures w14:val="standardContextual"/>
              </w:rPr>
            </w:pPr>
            <w:r w:rsidRPr="009066E6">
              <w:rPr>
                <w:kern w:val="2"/>
                <w:sz w:val="24"/>
                <w:szCs w:val="24"/>
                <w:lang w:val="lt-LT"/>
                <w14:ligatures w14:val="standardContextual"/>
              </w:rPr>
              <w:t>2 min. (gali būti iš kelių dalių)</w:t>
            </w:r>
          </w:p>
        </w:tc>
      </w:tr>
    </w:tbl>
    <w:p w14:paraId="1E7C2DA2" w14:textId="77777777" w:rsidR="009066E6" w:rsidRPr="009066E6" w:rsidRDefault="009066E6" w:rsidP="009066E6">
      <w:pPr>
        <w:rPr>
          <w:sz w:val="24"/>
          <w:szCs w:val="24"/>
          <w:lang w:val="lt-LT"/>
        </w:rPr>
      </w:pPr>
    </w:p>
    <w:p w14:paraId="1CEF54FA" w14:textId="77777777" w:rsidR="009066E6" w:rsidRPr="009066E6" w:rsidRDefault="009066E6" w:rsidP="009066E6">
      <w:pPr>
        <w:pStyle w:val="Sraopastraipa"/>
        <w:numPr>
          <w:ilvl w:val="0"/>
          <w:numId w:val="16"/>
        </w:numPr>
        <w:overflowPunct/>
        <w:autoSpaceDE/>
        <w:adjustRightInd/>
        <w:jc w:val="both"/>
        <w:rPr>
          <w:b/>
          <w:bCs/>
          <w:sz w:val="24"/>
          <w:szCs w:val="24"/>
          <w:lang w:val="lt-LT"/>
        </w:rPr>
      </w:pPr>
      <w:r w:rsidRPr="009066E6">
        <w:rPr>
          <w:b/>
          <w:bCs/>
          <w:sz w:val="24"/>
          <w:szCs w:val="24"/>
          <w:lang w:val="lt-LT"/>
        </w:rPr>
        <w:t>Papildomi reikalavimai:</w:t>
      </w:r>
    </w:p>
    <w:p w14:paraId="249BCC58" w14:textId="77777777" w:rsidR="009066E6" w:rsidRPr="009066E6" w:rsidRDefault="009066E6" w:rsidP="009066E6">
      <w:pPr>
        <w:pStyle w:val="Sraopastraipa"/>
        <w:numPr>
          <w:ilvl w:val="1"/>
          <w:numId w:val="18"/>
        </w:numPr>
        <w:overflowPunct/>
        <w:autoSpaceDE/>
        <w:adjustRightInd/>
        <w:ind w:left="0" w:firstLine="567"/>
        <w:jc w:val="both"/>
        <w:rPr>
          <w:b/>
          <w:bCs/>
          <w:sz w:val="24"/>
          <w:szCs w:val="24"/>
          <w:lang w:val="lt-LT"/>
        </w:rPr>
      </w:pPr>
      <w:r w:rsidRPr="009066E6">
        <w:rPr>
          <w:sz w:val="24"/>
          <w:szCs w:val="24"/>
          <w:lang w:val="lt-LT"/>
        </w:rPr>
        <w:t>Pagal Perkančiosios organizacijos pateiktą informaciją ir medžiagą Tiekėjas privalo sukurti tris vaizdo filmukus: du animuotus (</w:t>
      </w:r>
      <w:proofErr w:type="spellStart"/>
      <w:r w:rsidRPr="009066E6">
        <w:rPr>
          <w:sz w:val="24"/>
          <w:szCs w:val="24"/>
          <w:lang w:val="lt-LT"/>
        </w:rPr>
        <w:t>motion</w:t>
      </w:r>
      <w:proofErr w:type="spellEnd"/>
      <w:r w:rsidRPr="009066E6">
        <w:rPr>
          <w:sz w:val="24"/>
          <w:szCs w:val="24"/>
          <w:lang w:val="lt-LT"/>
        </w:rPr>
        <w:t xml:space="preserve"> </w:t>
      </w:r>
      <w:proofErr w:type="spellStart"/>
      <w:r w:rsidRPr="009066E6">
        <w:rPr>
          <w:sz w:val="24"/>
          <w:szCs w:val="24"/>
          <w:lang w:val="lt-LT"/>
        </w:rPr>
        <w:t>graphics</w:t>
      </w:r>
      <w:proofErr w:type="spellEnd"/>
      <w:r w:rsidRPr="009066E6">
        <w:rPr>
          <w:sz w:val="24"/>
          <w:szCs w:val="24"/>
          <w:lang w:val="lt-LT"/>
        </w:rPr>
        <w:t xml:space="preserve">) ir vieną reportažo tipo vaizdo įrašą, įskaitant kūrybinės koncepcijos parengimą, scenarijaus sukūrimą, animacijos kūrimą ir filmavimą, montavimą, įgarsinimą, </w:t>
      </w:r>
      <w:proofErr w:type="spellStart"/>
      <w:r w:rsidRPr="009066E6">
        <w:rPr>
          <w:sz w:val="24"/>
          <w:szCs w:val="24"/>
          <w:lang w:val="lt-LT"/>
        </w:rPr>
        <w:t>subtitravimą</w:t>
      </w:r>
      <w:proofErr w:type="spellEnd"/>
      <w:r w:rsidRPr="009066E6">
        <w:rPr>
          <w:sz w:val="24"/>
          <w:szCs w:val="24"/>
          <w:lang w:val="lt-LT"/>
        </w:rPr>
        <w:t xml:space="preserve"> bei galutinių vaizdo failų parengimą skaitmeniniu formatu. </w:t>
      </w:r>
    </w:p>
    <w:p w14:paraId="07FB176D" w14:textId="77777777" w:rsidR="009066E6" w:rsidRPr="009066E6" w:rsidRDefault="009066E6" w:rsidP="009066E6">
      <w:pPr>
        <w:pStyle w:val="Sraopastraipa"/>
        <w:numPr>
          <w:ilvl w:val="1"/>
          <w:numId w:val="18"/>
        </w:numPr>
        <w:overflowPunct/>
        <w:autoSpaceDE/>
        <w:adjustRightInd/>
        <w:ind w:left="0" w:firstLine="567"/>
        <w:jc w:val="both"/>
        <w:rPr>
          <w:b/>
          <w:bCs/>
          <w:sz w:val="24"/>
          <w:szCs w:val="24"/>
          <w:lang w:val="lt-LT"/>
        </w:rPr>
      </w:pPr>
      <w:r w:rsidRPr="009066E6">
        <w:rPr>
          <w:sz w:val="24"/>
          <w:szCs w:val="24"/>
          <w:lang w:val="lt-LT"/>
        </w:rPr>
        <w:t xml:space="preserve">Pagal Perkančiosios organizacijos pateiktą informaciją sukurti papildomą </w:t>
      </w:r>
      <w:proofErr w:type="spellStart"/>
      <w:r w:rsidRPr="009066E6">
        <w:rPr>
          <w:sz w:val="24"/>
          <w:szCs w:val="24"/>
          <w:lang w:val="lt-LT"/>
        </w:rPr>
        <w:t>motion</w:t>
      </w:r>
      <w:proofErr w:type="spellEnd"/>
      <w:r w:rsidRPr="009066E6">
        <w:rPr>
          <w:sz w:val="24"/>
          <w:szCs w:val="24"/>
          <w:lang w:val="lt-LT"/>
        </w:rPr>
        <w:t xml:space="preserve"> </w:t>
      </w:r>
      <w:proofErr w:type="spellStart"/>
      <w:r w:rsidRPr="009066E6">
        <w:rPr>
          <w:sz w:val="24"/>
          <w:szCs w:val="24"/>
          <w:lang w:val="lt-LT"/>
        </w:rPr>
        <w:t>graphics</w:t>
      </w:r>
      <w:proofErr w:type="spellEnd"/>
      <w:r w:rsidRPr="009066E6">
        <w:rPr>
          <w:sz w:val="24"/>
          <w:szCs w:val="24"/>
          <w:lang w:val="lt-LT"/>
        </w:rPr>
        <w:t xml:space="preserve"> vizualizacijų paketą, kurį gali sudaryti keli trumpi, moduliniai animuoti segmentai, pritaikyti naudoti e-mokymų platformose. Į šio paketo apimtį įeina koncepcijos ir struktūros parengimas, vizualinių sprendimų kūrimas, animacija bei galutinių vaizdo failų parengimas skaitmeniniu formatu, užtikrinant suderinamumą su bendra projekto vizualine stilistika.</w:t>
      </w:r>
    </w:p>
    <w:p w14:paraId="46BE60B4" w14:textId="77777777" w:rsidR="009066E6" w:rsidRPr="009066E6" w:rsidRDefault="009066E6" w:rsidP="009066E6">
      <w:pPr>
        <w:pStyle w:val="Sraopastraipa"/>
        <w:numPr>
          <w:ilvl w:val="1"/>
          <w:numId w:val="18"/>
        </w:numPr>
        <w:overflowPunct/>
        <w:autoSpaceDE/>
        <w:adjustRightInd/>
        <w:ind w:left="0" w:firstLine="567"/>
        <w:jc w:val="both"/>
        <w:rPr>
          <w:b/>
          <w:bCs/>
          <w:sz w:val="24"/>
          <w:szCs w:val="24"/>
          <w:lang w:val="lt-LT"/>
        </w:rPr>
      </w:pPr>
      <w:r w:rsidRPr="009066E6">
        <w:rPr>
          <w:sz w:val="24"/>
          <w:szCs w:val="24"/>
          <w:lang w:val="lt-LT"/>
        </w:rPr>
        <w:t xml:space="preserve">Vaizdo filmukų kūrybiniai sprendimai, vizualiniai ir kiti elementai turi būti originalūs, niekur anksčiau nenaudoti ir neskelbti, negali būti nukopijuoti ar iš esmės atkartoti nuo Lietuvoje ar užsienyje jau sukurtų audiovizualinių kūrinių. </w:t>
      </w:r>
    </w:p>
    <w:p w14:paraId="1090A466" w14:textId="77777777" w:rsidR="009066E6" w:rsidRPr="009066E6" w:rsidRDefault="009066E6" w:rsidP="009066E6">
      <w:pPr>
        <w:pStyle w:val="Sraopastraipa"/>
        <w:numPr>
          <w:ilvl w:val="1"/>
          <w:numId w:val="18"/>
        </w:numPr>
        <w:overflowPunct/>
        <w:autoSpaceDE/>
        <w:adjustRightInd/>
        <w:ind w:left="0" w:firstLine="567"/>
        <w:jc w:val="both"/>
        <w:rPr>
          <w:sz w:val="24"/>
          <w:szCs w:val="24"/>
          <w:lang w:val="lt-LT"/>
        </w:rPr>
      </w:pPr>
      <w:r w:rsidRPr="009066E6">
        <w:rPr>
          <w:sz w:val="24"/>
          <w:szCs w:val="24"/>
          <w:lang w:val="lt-LT"/>
        </w:rPr>
        <w:t xml:space="preserve">Taip pat Tiekėjas per 10 darbo dienų nuo sutarties įsigaliojimo pateikia </w:t>
      </w:r>
      <w:proofErr w:type="spellStart"/>
      <w:r w:rsidRPr="009066E6">
        <w:rPr>
          <w:sz w:val="24"/>
          <w:szCs w:val="24"/>
          <w:lang w:val="lt-LT"/>
        </w:rPr>
        <w:t>motion</w:t>
      </w:r>
      <w:proofErr w:type="spellEnd"/>
      <w:r w:rsidRPr="009066E6">
        <w:rPr>
          <w:sz w:val="24"/>
          <w:szCs w:val="24"/>
          <w:lang w:val="lt-LT"/>
        </w:rPr>
        <w:t xml:space="preserve"> </w:t>
      </w:r>
      <w:proofErr w:type="spellStart"/>
      <w:r w:rsidRPr="009066E6">
        <w:rPr>
          <w:sz w:val="24"/>
          <w:szCs w:val="24"/>
          <w:lang w:val="lt-LT"/>
        </w:rPr>
        <w:t>graphics</w:t>
      </w:r>
      <w:proofErr w:type="spellEnd"/>
      <w:r w:rsidRPr="009066E6">
        <w:rPr>
          <w:sz w:val="24"/>
          <w:szCs w:val="24"/>
          <w:lang w:val="lt-LT"/>
        </w:rPr>
        <w:t xml:space="preserve"> vizualizacijų paketo struktūros (</w:t>
      </w:r>
      <w:proofErr w:type="spellStart"/>
      <w:r w:rsidRPr="009066E6">
        <w:rPr>
          <w:sz w:val="24"/>
          <w:szCs w:val="24"/>
          <w:lang w:val="lt-LT"/>
        </w:rPr>
        <w:t>scenarinio</w:t>
      </w:r>
      <w:proofErr w:type="spellEnd"/>
      <w:r w:rsidRPr="009066E6">
        <w:rPr>
          <w:sz w:val="24"/>
          <w:szCs w:val="24"/>
          <w:lang w:val="lt-LT"/>
        </w:rPr>
        <w:t xml:space="preserve"> išskaidymo) projektą. Šis paketas derinamas kartu su vaizdo filmukų scenarijais, laikantis tų pačių derinimo terminų ir korekcijų ciklų.</w:t>
      </w:r>
    </w:p>
    <w:p w14:paraId="17FF89B7" w14:textId="77777777" w:rsidR="009066E6" w:rsidRPr="009066E6" w:rsidRDefault="009066E6" w:rsidP="009066E6">
      <w:pPr>
        <w:pStyle w:val="Sraopastraipa"/>
        <w:numPr>
          <w:ilvl w:val="1"/>
          <w:numId w:val="18"/>
        </w:numPr>
        <w:overflowPunct/>
        <w:autoSpaceDE/>
        <w:adjustRightInd/>
        <w:ind w:left="0" w:firstLine="567"/>
        <w:jc w:val="both"/>
        <w:rPr>
          <w:sz w:val="24"/>
          <w:szCs w:val="24"/>
          <w:lang w:val="lt-LT"/>
        </w:rPr>
      </w:pPr>
      <w:r w:rsidRPr="009066E6">
        <w:rPr>
          <w:sz w:val="24"/>
          <w:szCs w:val="24"/>
          <w:lang w:val="lt-LT"/>
        </w:rPr>
        <w:t>Scenarijų derinimui numatomi ne mažiau kaip 3 korekcijų ciklai. Esant poreikiui, papildomi koregavimai gali būti atliekami šalių susitarimu.</w:t>
      </w:r>
    </w:p>
    <w:p w14:paraId="4152EED9" w14:textId="77777777" w:rsidR="009066E6" w:rsidRPr="009066E6" w:rsidRDefault="009066E6" w:rsidP="009066E6">
      <w:pPr>
        <w:pStyle w:val="Sraopastraipa"/>
        <w:numPr>
          <w:ilvl w:val="1"/>
          <w:numId w:val="18"/>
        </w:numPr>
        <w:overflowPunct/>
        <w:autoSpaceDE/>
        <w:adjustRightInd/>
        <w:ind w:left="0" w:firstLine="567"/>
        <w:jc w:val="both"/>
        <w:rPr>
          <w:sz w:val="24"/>
          <w:szCs w:val="24"/>
          <w:lang w:val="lt-LT"/>
        </w:rPr>
      </w:pPr>
      <w:r w:rsidRPr="009066E6">
        <w:rPr>
          <w:sz w:val="24"/>
          <w:szCs w:val="24"/>
          <w:lang w:val="lt-LT"/>
        </w:rPr>
        <w:t xml:space="preserve">Perkančiajai organizacijai patvirtinus galutinius scenarijus, Tiekėjas vykdo vaizdo filmukų gamybą: animacijos kūrimą (kai taikoma), filmavimą (reportažo atveju), montavimą, įgarsinimą ir </w:t>
      </w:r>
      <w:proofErr w:type="spellStart"/>
      <w:r w:rsidRPr="009066E6">
        <w:rPr>
          <w:sz w:val="24"/>
          <w:szCs w:val="24"/>
          <w:lang w:val="lt-LT"/>
        </w:rPr>
        <w:t>subtitravimą</w:t>
      </w:r>
      <w:proofErr w:type="spellEnd"/>
      <w:r w:rsidRPr="009066E6">
        <w:rPr>
          <w:sz w:val="24"/>
          <w:szCs w:val="24"/>
          <w:lang w:val="lt-LT"/>
        </w:rPr>
        <w:t xml:space="preserve">. Taip pat vykdomas </w:t>
      </w:r>
      <w:proofErr w:type="spellStart"/>
      <w:r w:rsidRPr="009066E6">
        <w:rPr>
          <w:sz w:val="24"/>
          <w:szCs w:val="24"/>
          <w:lang w:val="lt-LT"/>
        </w:rPr>
        <w:t>motion</w:t>
      </w:r>
      <w:proofErr w:type="spellEnd"/>
      <w:r w:rsidRPr="009066E6">
        <w:rPr>
          <w:sz w:val="24"/>
          <w:szCs w:val="24"/>
          <w:lang w:val="lt-LT"/>
        </w:rPr>
        <w:t xml:space="preserve"> </w:t>
      </w:r>
      <w:proofErr w:type="spellStart"/>
      <w:r w:rsidRPr="009066E6">
        <w:rPr>
          <w:sz w:val="24"/>
          <w:szCs w:val="24"/>
          <w:lang w:val="lt-LT"/>
        </w:rPr>
        <w:t>graphics</w:t>
      </w:r>
      <w:proofErr w:type="spellEnd"/>
      <w:r w:rsidRPr="009066E6">
        <w:rPr>
          <w:sz w:val="24"/>
          <w:szCs w:val="24"/>
          <w:lang w:val="lt-LT"/>
        </w:rPr>
        <w:t xml:space="preserve"> vizualizacijų paketo kūrimas, apimantis animacijos parengimą, modulinį vizualinių segmentų gaminimą ir galutinį jų paruošimą naudojimui e-mokymų platformose.</w:t>
      </w:r>
    </w:p>
    <w:p w14:paraId="25A1CB9B" w14:textId="77777777" w:rsidR="009066E6" w:rsidRPr="009066E6" w:rsidRDefault="009066E6" w:rsidP="009066E6">
      <w:pPr>
        <w:pStyle w:val="Sraopastraipa"/>
        <w:numPr>
          <w:ilvl w:val="1"/>
          <w:numId w:val="18"/>
        </w:numPr>
        <w:overflowPunct/>
        <w:autoSpaceDE/>
        <w:adjustRightInd/>
        <w:ind w:left="0" w:firstLine="567"/>
        <w:jc w:val="both"/>
        <w:rPr>
          <w:sz w:val="24"/>
          <w:szCs w:val="24"/>
          <w:lang w:val="lt-LT"/>
        </w:rPr>
      </w:pPr>
      <w:r w:rsidRPr="009066E6">
        <w:rPr>
          <w:sz w:val="24"/>
          <w:szCs w:val="24"/>
          <w:lang w:val="lt-LT"/>
        </w:rPr>
        <w:t>Vaizdo filmukų garso takelis turi būti pritaikytas turinio temai ir auditorijai. Įgarsinimas (įskaitant DI sprendimus, jei naudojami) turi būti kokybiškas, aiškus ir natūraliai skambantis. Tiekėjas pateikia ne mažiau kaip 2 galimus muzikos variantus ir ne mažiau kaip 2 įgarsinimo balso (ar balso generavimo) pavyzdžius suderinimui su Perkančiąja organizacija.</w:t>
      </w:r>
    </w:p>
    <w:p w14:paraId="4B0CCBCE" w14:textId="77777777" w:rsidR="009066E6" w:rsidRPr="009066E6" w:rsidRDefault="009066E6" w:rsidP="009066E6">
      <w:pPr>
        <w:pStyle w:val="Sraopastraipa"/>
        <w:numPr>
          <w:ilvl w:val="1"/>
          <w:numId w:val="18"/>
        </w:numPr>
        <w:overflowPunct/>
        <w:autoSpaceDE/>
        <w:adjustRightInd/>
        <w:ind w:left="0" w:firstLine="567"/>
        <w:jc w:val="both"/>
        <w:rPr>
          <w:sz w:val="24"/>
          <w:szCs w:val="24"/>
          <w:lang w:val="lt-LT"/>
        </w:rPr>
      </w:pPr>
      <w:r w:rsidRPr="009066E6">
        <w:rPr>
          <w:sz w:val="24"/>
          <w:szCs w:val="24"/>
          <w:lang w:val="lt-LT"/>
        </w:rPr>
        <w:lastRenderedPageBreak/>
        <w:t>Tiekėjas, teikdamas paslaugas, privalo užtikrinti, kad nebūtų pažeistos trečiųjų asmenų intelektinės nuosavybės teisės, ir įsipareigoja savo lėšomis atlyginti visus nuostolius, atsiradusius dėl tokių pažeidimų.</w:t>
      </w:r>
    </w:p>
    <w:p w14:paraId="44F37727" w14:textId="77777777" w:rsidR="009066E6" w:rsidRPr="009066E6" w:rsidRDefault="009066E6" w:rsidP="009066E6">
      <w:pPr>
        <w:pStyle w:val="Sraopastraipa"/>
        <w:numPr>
          <w:ilvl w:val="1"/>
          <w:numId w:val="18"/>
        </w:numPr>
        <w:overflowPunct/>
        <w:autoSpaceDE/>
        <w:adjustRightInd/>
        <w:ind w:left="0" w:firstLine="567"/>
        <w:jc w:val="both"/>
        <w:rPr>
          <w:sz w:val="24"/>
          <w:szCs w:val="24"/>
          <w:lang w:val="lt-LT"/>
        </w:rPr>
      </w:pPr>
      <w:r w:rsidRPr="009066E6">
        <w:rPr>
          <w:sz w:val="24"/>
          <w:szCs w:val="24"/>
          <w:lang w:val="lt-LT"/>
        </w:rPr>
        <w:t xml:space="preserve">Galutiniai vaizdo filmukai turi būti pateikti skaitmeniniu formatu be techninių apribojimų (neužrakinti), leidžiančiu laisvai peržiūrėti ir naudoti turinį. Be galutinių failų, Tiekėjas privalo perduoti visus darbinius (projektinius) failus ir susijusius elementus (vaizdo, garso, grafikos, subtitrų), tinkamus tolesniam redagavimui. Taip pat turi būti perduodami visi </w:t>
      </w:r>
      <w:proofErr w:type="spellStart"/>
      <w:r w:rsidRPr="009066E6">
        <w:rPr>
          <w:sz w:val="24"/>
          <w:szCs w:val="24"/>
          <w:lang w:val="lt-LT"/>
        </w:rPr>
        <w:t>motion</w:t>
      </w:r>
      <w:proofErr w:type="spellEnd"/>
      <w:r w:rsidRPr="009066E6">
        <w:rPr>
          <w:sz w:val="24"/>
          <w:szCs w:val="24"/>
          <w:lang w:val="lt-LT"/>
        </w:rPr>
        <w:t xml:space="preserve"> </w:t>
      </w:r>
      <w:proofErr w:type="spellStart"/>
      <w:r w:rsidRPr="009066E6">
        <w:rPr>
          <w:sz w:val="24"/>
          <w:szCs w:val="24"/>
          <w:lang w:val="lt-LT"/>
        </w:rPr>
        <w:t>graphics</w:t>
      </w:r>
      <w:proofErr w:type="spellEnd"/>
      <w:r w:rsidRPr="009066E6">
        <w:rPr>
          <w:sz w:val="24"/>
          <w:szCs w:val="24"/>
          <w:lang w:val="lt-LT"/>
        </w:rPr>
        <w:t xml:space="preserve"> vizualizacijų paketo projektiniai ir galutiniai failai, įskaitant atskirus animuotus segmentus ir jų redaguojamas versijas.</w:t>
      </w:r>
    </w:p>
    <w:p w14:paraId="4B2EDA6D" w14:textId="77777777" w:rsidR="009066E6" w:rsidRPr="009066E6" w:rsidRDefault="009066E6" w:rsidP="009066E6">
      <w:pPr>
        <w:pStyle w:val="Sraopastraipa"/>
        <w:numPr>
          <w:ilvl w:val="1"/>
          <w:numId w:val="18"/>
        </w:numPr>
        <w:overflowPunct/>
        <w:autoSpaceDE/>
        <w:adjustRightInd/>
        <w:ind w:left="0" w:firstLine="567"/>
        <w:jc w:val="both"/>
        <w:rPr>
          <w:sz w:val="24"/>
          <w:szCs w:val="24"/>
          <w:lang w:val="lt-LT"/>
        </w:rPr>
      </w:pPr>
      <w:r w:rsidRPr="009066E6">
        <w:rPr>
          <w:sz w:val="24"/>
          <w:szCs w:val="24"/>
          <w:lang w:val="lt-LT"/>
        </w:rPr>
        <w:t>Visos sukurtų vaizdo filmukų autorinės turtinės teisės, įskaitant teises į kūrinio naudojimą, platinimą, viešą skelbimą, keitimą ir adaptavimą, neribotam laikui ir visoje teritorijoje perduodamos Perkančiajai organizacijai. Tiekėjas gali naudoti sukurtą medžiagą savo reikmėms tik gavęs išankstinį rašytinį Perkančiosios organizacijos sutikimą.</w:t>
      </w:r>
    </w:p>
    <w:p w14:paraId="5F7E5778" w14:textId="7D314481" w:rsidR="009066E6" w:rsidRDefault="009066E6" w:rsidP="009066E6">
      <w:pPr>
        <w:pStyle w:val="Sraopastraipa"/>
        <w:numPr>
          <w:ilvl w:val="1"/>
          <w:numId w:val="18"/>
        </w:numPr>
        <w:overflowPunct/>
        <w:autoSpaceDE/>
        <w:adjustRightInd/>
        <w:ind w:left="0" w:firstLine="567"/>
        <w:jc w:val="both"/>
        <w:rPr>
          <w:sz w:val="24"/>
          <w:szCs w:val="24"/>
          <w:lang w:val="lt-LT"/>
        </w:rPr>
      </w:pPr>
      <w:r w:rsidRPr="009066E6">
        <w:rPr>
          <w:sz w:val="24"/>
          <w:szCs w:val="24"/>
          <w:lang w:val="lt-LT"/>
        </w:rPr>
        <w:t xml:space="preserve">Į pasiūlymo kainą turi būti įskaičiuotos visos su paslaugos teikimu susijusios išlaidos, įskaitant kūrybinę koncepciją, scenarijų kūrimą ir redagavimą, animaciją, filmavimą, montavimą, įgarsinimą, </w:t>
      </w:r>
      <w:proofErr w:type="spellStart"/>
      <w:r w:rsidRPr="009066E6">
        <w:rPr>
          <w:sz w:val="24"/>
          <w:szCs w:val="24"/>
          <w:lang w:val="lt-LT"/>
        </w:rPr>
        <w:t>subtitravimą</w:t>
      </w:r>
      <w:proofErr w:type="spellEnd"/>
      <w:r w:rsidRPr="009066E6">
        <w:rPr>
          <w:sz w:val="24"/>
          <w:szCs w:val="24"/>
          <w:lang w:val="lt-LT"/>
        </w:rPr>
        <w:t xml:space="preserve">, muzikos licencijavimą, projektinių failų parengimą ir perdavimą, </w:t>
      </w:r>
      <w:proofErr w:type="spellStart"/>
      <w:r w:rsidRPr="009066E6">
        <w:rPr>
          <w:sz w:val="24"/>
          <w:szCs w:val="24"/>
          <w:lang w:val="lt-LT"/>
        </w:rPr>
        <w:t>motion</w:t>
      </w:r>
      <w:proofErr w:type="spellEnd"/>
      <w:r w:rsidRPr="009066E6">
        <w:rPr>
          <w:sz w:val="24"/>
          <w:szCs w:val="24"/>
          <w:lang w:val="lt-LT"/>
        </w:rPr>
        <w:t xml:space="preserve"> </w:t>
      </w:r>
      <w:proofErr w:type="spellStart"/>
      <w:r w:rsidRPr="009066E6">
        <w:rPr>
          <w:sz w:val="24"/>
          <w:szCs w:val="24"/>
          <w:lang w:val="lt-LT"/>
        </w:rPr>
        <w:t>graphics</w:t>
      </w:r>
      <w:proofErr w:type="spellEnd"/>
      <w:r w:rsidRPr="009066E6">
        <w:rPr>
          <w:sz w:val="24"/>
          <w:szCs w:val="24"/>
          <w:lang w:val="lt-LT"/>
        </w:rPr>
        <w:t xml:space="preserve"> vizualizacijų paketo kūrimą (įskaitant </w:t>
      </w:r>
      <w:proofErr w:type="spellStart"/>
      <w:r w:rsidRPr="009066E6">
        <w:rPr>
          <w:sz w:val="24"/>
          <w:szCs w:val="24"/>
          <w:lang w:val="lt-LT"/>
        </w:rPr>
        <w:t>scenarinį</w:t>
      </w:r>
      <w:proofErr w:type="spellEnd"/>
      <w:r w:rsidRPr="009066E6">
        <w:rPr>
          <w:sz w:val="24"/>
          <w:szCs w:val="24"/>
          <w:lang w:val="lt-LT"/>
        </w:rPr>
        <w:t xml:space="preserve"> išskaidymą, animaciją ir adaptavimą e-mokymams) bei kitas būtinas sąnaudas.</w:t>
      </w:r>
    </w:p>
    <w:p w14:paraId="661DF9DA" w14:textId="3B450B69" w:rsidR="00A54676" w:rsidRDefault="00A54676" w:rsidP="00A54676">
      <w:pPr>
        <w:overflowPunct/>
        <w:autoSpaceDE/>
        <w:adjustRightInd/>
        <w:jc w:val="both"/>
        <w:rPr>
          <w:sz w:val="24"/>
          <w:szCs w:val="24"/>
          <w:lang w:val="lt-LT"/>
        </w:rPr>
      </w:pPr>
    </w:p>
    <w:p w14:paraId="62D39728" w14:textId="6A5AB577" w:rsidR="00A54676" w:rsidRDefault="00A54676" w:rsidP="00A54676">
      <w:pPr>
        <w:overflowPunct/>
        <w:autoSpaceDE/>
        <w:adjustRightInd/>
        <w:jc w:val="both"/>
        <w:rPr>
          <w:sz w:val="24"/>
          <w:szCs w:val="24"/>
          <w:lang w:val="lt-LT"/>
        </w:rPr>
      </w:pPr>
    </w:p>
    <w:p w14:paraId="34F09190" w14:textId="77777777" w:rsidR="00A54676" w:rsidRPr="00A54676" w:rsidRDefault="00A54676" w:rsidP="00A54676">
      <w:pPr>
        <w:overflowPunct/>
        <w:autoSpaceDE/>
        <w:adjustRightInd/>
        <w:jc w:val="both"/>
        <w:rPr>
          <w:sz w:val="24"/>
          <w:szCs w:val="24"/>
          <w:lang w:val="lt-LT"/>
        </w:rPr>
      </w:pPr>
    </w:p>
    <w:p w14:paraId="4D54B458" w14:textId="3C7699DF" w:rsidR="0020086B" w:rsidRDefault="0020086B" w:rsidP="009066E6">
      <w:pPr>
        <w:ind w:right="-613"/>
        <w:rPr>
          <w:b/>
          <w:sz w:val="24"/>
          <w:szCs w:val="24"/>
          <w:lang w:val="lt-LT"/>
        </w:rPr>
      </w:pPr>
    </w:p>
    <w:tbl>
      <w:tblPr>
        <w:tblW w:w="0" w:type="auto"/>
        <w:tblLayout w:type="fixed"/>
        <w:tblLook w:val="04A0" w:firstRow="1" w:lastRow="0" w:firstColumn="1" w:lastColumn="0" w:noHBand="0" w:noVBand="1"/>
      </w:tblPr>
      <w:tblGrid>
        <w:gridCol w:w="3396"/>
        <w:gridCol w:w="624"/>
        <w:gridCol w:w="2047"/>
        <w:gridCol w:w="724"/>
        <w:gridCol w:w="2700"/>
        <w:gridCol w:w="670"/>
      </w:tblGrid>
      <w:tr w:rsidR="00A54676" w:rsidRPr="008E28A2" w14:paraId="12B867D3" w14:textId="77777777" w:rsidTr="00F5752B">
        <w:trPr>
          <w:trHeight w:val="292"/>
        </w:trPr>
        <w:tc>
          <w:tcPr>
            <w:tcW w:w="3396" w:type="dxa"/>
            <w:tcBorders>
              <w:top w:val="nil"/>
              <w:left w:val="nil"/>
              <w:bottom w:val="single" w:sz="4" w:space="0" w:color="auto"/>
              <w:right w:val="nil"/>
            </w:tcBorders>
          </w:tcPr>
          <w:p w14:paraId="04DD17C3" w14:textId="77777777" w:rsidR="00A54676" w:rsidRPr="008E28A2" w:rsidRDefault="00A54676" w:rsidP="00F5752B">
            <w:pPr>
              <w:autoSpaceDN/>
              <w:ind w:right="-1"/>
              <w:rPr>
                <w:sz w:val="24"/>
                <w:szCs w:val="24"/>
              </w:rPr>
            </w:pPr>
          </w:p>
        </w:tc>
        <w:tc>
          <w:tcPr>
            <w:tcW w:w="624" w:type="dxa"/>
          </w:tcPr>
          <w:p w14:paraId="30E55913" w14:textId="77777777" w:rsidR="00A54676" w:rsidRPr="008E28A2" w:rsidRDefault="00A54676" w:rsidP="00F5752B">
            <w:pPr>
              <w:autoSpaceDN/>
              <w:ind w:right="-1"/>
              <w:jc w:val="center"/>
              <w:rPr>
                <w:sz w:val="24"/>
                <w:szCs w:val="24"/>
              </w:rPr>
            </w:pPr>
          </w:p>
        </w:tc>
        <w:tc>
          <w:tcPr>
            <w:tcW w:w="2047" w:type="dxa"/>
            <w:tcBorders>
              <w:top w:val="nil"/>
              <w:left w:val="nil"/>
              <w:bottom w:val="single" w:sz="4" w:space="0" w:color="auto"/>
              <w:right w:val="nil"/>
            </w:tcBorders>
          </w:tcPr>
          <w:p w14:paraId="69970172" w14:textId="77777777" w:rsidR="00A54676" w:rsidRPr="008E28A2" w:rsidRDefault="00A54676" w:rsidP="00F5752B">
            <w:pPr>
              <w:autoSpaceDN/>
              <w:ind w:right="-1"/>
              <w:jc w:val="center"/>
              <w:rPr>
                <w:sz w:val="24"/>
                <w:szCs w:val="24"/>
              </w:rPr>
            </w:pPr>
          </w:p>
        </w:tc>
        <w:tc>
          <w:tcPr>
            <w:tcW w:w="724" w:type="dxa"/>
          </w:tcPr>
          <w:p w14:paraId="611F608F" w14:textId="77777777" w:rsidR="00A54676" w:rsidRPr="008E28A2" w:rsidRDefault="00A54676" w:rsidP="00F5752B">
            <w:pPr>
              <w:autoSpaceDN/>
              <w:ind w:right="-1"/>
              <w:jc w:val="center"/>
              <w:rPr>
                <w:sz w:val="24"/>
                <w:szCs w:val="24"/>
              </w:rPr>
            </w:pPr>
          </w:p>
        </w:tc>
        <w:tc>
          <w:tcPr>
            <w:tcW w:w="2700" w:type="dxa"/>
            <w:tcBorders>
              <w:top w:val="nil"/>
              <w:left w:val="nil"/>
              <w:bottom w:val="single" w:sz="4" w:space="0" w:color="auto"/>
              <w:right w:val="nil"/>
            </w:tcBorders>
          </w:tcPr>
          <w:p w14:paraId="0BC8283E" w14:textId="77777777" w:rsidR="00A54676" w:rsidRPr="008E28A2" w:rsidRDefault="00A54676" w:rsidP="00F5752B">
            <w:pPr>
              <w:autoSpaceDN/>
              <w:ind w:right="-1"/>
              <w:jc w:val="right"/>
              <w:rPr>
                <w:sz w:val="24"/>
                <w:szCs w:val="24"/>
              </w:rPr>
            </w:pPr>
          </w:p>
        </w:tc>
        <w:tc>
          <w:tcPr>
            <w:tcW w:w="670" w:type="dxa"/>
          </w:tcPr>
          <w:p w14:paraId="18BC8148" w14:textId="77777777" w:rsidR="00A54676" w:rsidRPr="008E28A2" w:rsidRDefault="00A54676" w:rsidP="00F5752B">
            <w:pPr>
              <w:autoSpaceDN/>
              <w:ind w:right="-1"/>
              <w:jc w:val="right"/>
              <w:rPr>
                <w:sz w:val="24"/>
                <w:szCs w:val="24"/>
              </w:rPr>
            </w:pPr>
          </w:p>
        </w:tc>
      </w:tr>
      <w:tr w:rsidR="00A54676" w:rsidRPr="00A54676" w14:paraId="24D43CE8" w14:textId="77777777" w:rsidTr="00F5752B">
        <w:trPr>
          <w:trHeight w:val="612"/>
        </w:trPr>
        <w:tc>
          <w:tcPr>
            <w:tcW w:w="3396" w:type="dxa"/>
            <w:tcBorders>
              <w:top w:val="single" w:sz="4" w:space="0" w:color="auto"/>
              <w:left w:val="nil"/>
              <w:bottom w:val="nil"/>
              <w:right w:val="nil"/>
            </w:tcBorders>
          </w:tcPr>
          <w:p w14:paraId="4773B3C3" w14:textId="77777777" w:rsidR="00A54676" w:rsidRPr="00A54676" w:rsidRDefault="00A54676" w:rsidP="00F5752B">
            <w:pPr>
              <w:autoSpaceDN/>
              <w:snapToGrid w:val="0"/>
              <w:jc w:val="center"/>
              <w:rPr>
                <w:position w:val="6"/>
                <w:sz w:val="24"/>
                <w:szCs w:val="24"/>
                <w:lang w:val="lt-LT"/>
              </w:rPr>
            </w:pPr>
            <w:r w:rsidRPr="00A54676">
              <w:rPr>
                <w:position w:val="6"/>
                <w:sz w:val="24"/>
                <w:szCs w:val="24"/>
                <w:lang w:val="lt-LT"/>
              </w:rPr>
              <w:t>(Tiekėjo arba jo įgalioto asmens pareigų pavadinimas)</w:t>
            </w:r>
          </w:p>
        </w:tc>
        <w:tc>
          <w:tcPr>
            <w:tcW w:w="624" w:type="dxa"/>
          </w:tcPr>
          <w:p w14:paraId="3CC41CD4" w14:textId="77777777" w:rsidR="00A54676" w:rsidRPr="00A54676" w:rsidRDefault="00A54676" w:rsidP="00F5752B">
            <w:pPr>
              <w:autoSpaceDN/>
              <w:ind w:right="-1"/>
              <w:jc w:val="center"/>
              <w:rPr>
                <w:sz w:val="24"/>
                <w:szCs w:val="24"/>
                <w:lang w:val="lt-LT"/>
              </w:rPr>
            </w:pPr>
          </w:p>
        </w:tc>
        <w:tc>
          <w:tcPr>
            <w:tcW w:w="2047" w:type="dxa"/>
            <w:tcBorders>
              <w:top w:val="single" w:sz="4" w:space="0" w:color="auto"/>
              <w:left w:val="nil"/>
              <w:bottom w:val="nil"/>
              <w:right w:val="nil"/>
            </w:tcBorders>
          </w:tcPr>
          <w:p w14:paraId="4A92B473" w14:textId="77777777" w:rsidR="00A54676" w:rsidRPr="00A54676" w:rsidRDefault="00A54676" w:rsidP="00F5752B">
            <w:pPr>
              <w:autoSpaceDN/>
              <w:ind w:right="-1"/>
              <w:jc w:val="center"/>
              <w:rPr>
                <w:i/>
                <w:sz w:val="24"/>
                <w:szCs w:val="24"/>
                <w:lang w:val="lt-LT"/>
              </w:rPr>
            </w:pPr>
            <w:r w:rsidRPr="00A54676">
              <w:rPr>
                <w:position w:val="6"/>
                <w:sz w:val="24"/>
                <w:szCs w:val="24"/>
                <w:lang w:val="lt-LT"/>
              </w:rPr>
              <w:t>(Parašas)</w:t>
            </w:r>
            <w:r w:rsidRPr="00A54676">
              <w:rPr>
                <w:i/>
                <w:sz w:val="24"/>
                <w:szCs w:val="24"/>
                <w:lang w:val="lt-LT"/>
              </w:rPr>
              <w:t xml:space="preserve"> </w:t>
            </w:r>
          </w:p>
        </w:tc>
        <w:tc>
          <w:tcPr>
            <w:tcW w:w="724" w:type="dxa"/>
          </w:tcPr>
          <w:p w14:paraId="79218BE5" w14:textId="77777777" w:rsidR="00A54676" w:rsidRPr="00A54676" w:rsidRDefault="00A54676" w:rsidP="00F5752B">
            <w:pPr>
              <w:autoSpaceDN/>
              <w:ind w:right="-1"/>
              <w:jc w:val="center"/>
              <w:rPr>
                <w:sz w:val="24"/>
                <w:szCs w:val="24"/>
                <w:lang w:val="lt-LT"/>
              </w:rPr>
            </w:pPr>
          </w:p>
        </w:tc>
        <w:tc>
          <w:tcPr>
            <w:tcW w:w="2700" w:type="dxa"/>
            <w:tcBorders>
              <w:top w:val="single" w:sz="4" w:space="0" w:color="auto"/>
              <w:left w:val="nil"/>
              <w:bottom w:val="nil"/>
              <w:right w:val="nil"/>
            </w:tcBorders>
          </w:tcPr>
          <w:p w14:paraId="1700D485" w14:textId="77777777" w:rsidR="00A54676" w:rsidRPr="00A54676" w:rsidRDefault="00A54676" w:rsidP="00F5752B">
            <w:pPr>
              <w:autoSpaceDN/>
              <w:ind w:right="-1"/>
              <w:jc w:val="center"/>
              <w:rPr>
                <w:i/>
                <w:sz w:val="24"/>
                <w:szCs w:val="24"/>
                <w:lang w:val="lt-LT"/>
              </w:rPr>
            </w:pPr>
            <w:r w:rsidRPr="00A54676">
              <w:rPr>
                <w:position w:val="6"/>
                <w:sz w:val="24"/>
                <w:szCs w:val="24"/>
                <w:lang w:val="lt-LT"/>
              </w:rPr>
              <w:t>(Vardas ir pavardė)</w:t>
            </w:r>
            <w:r w:rsidRPr="00A54676">
              <w:rPr>
                <w:i/>
                <w:sz w:val="24"/>
                <w:szCs w:val="24"/>
                <w:lang w:val="lt-LT"/>
              </w:rPr>
              <w:t xml:space="preserve"> </w:t>
            </w:r>
          </w:p>
        </w:tc>
        <w:tc>
          <w:tcPr>
            <w:tcW w:w="670" w:type="dxa"/>
          </w:tcPr>
          <w:p w14:paraId="15E59D67" w14:textId="77777777" w:rsidR="00A54676" w:rsidRPr="00A54676" w:rsidRDefault="00A54676" w:rsidP="00F5752B">
            <w:pPr>
              <w:autoSpaceDN/>
              <w:ind w:right="-1"/>
              <w:jc w:val="center"/>
              <w:rPr>
                <w:sz w:val="24"/>
                <w:szCs w:val="24"/>
                <w:lang w:val="lt-LT"/>
              </w:rPr>
            </w:pPr>
          </w:p>
        </w:tc>
      </w:tr>
    </w:tbl>
    <w:p w14:paraId="2CF9C3E6" w14:textId="77777777" w:rsidR="00A54676" w:rsidRPr="009066E6" w:rsidRDefault="00A54676" w:rsidP="009066E6">
      <w:pPr>
        <w:ind w:right="-613"/>
        <w:rPr>
          <w:b/>
          <w:sz w:val="24"/>
          <w:szCs w:val="24"/>
          <w:lang w:val="lt-LT"/>
        </w:rPr>
      </w:pPr>
      <w:bookmarkStart w:id="0" w:name="_GoBack"/>
      <w:bookmarkEnd w:id="0"/>
    </w:p>
    <w:sectPr w:rsidR="00A54676" w:rsidRPr="009066E6" w:rsidSect="009066E6">
      <w:headerReference w:type="default" r:id="rId11"/>
      <w:footerReference w:type="default" r:id="rId12"/>
      <w:pgSz w:w="11907" w:h="16839" w:code="9"/>
      <w:pgMar w:top="1276"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DAB43" w14:textId="77777777" w:rsidR="00E35738" w:rsidRDefault="00E35738" w:rsidP="00BF2061">
      <w:r>
        <w:separator/>
      </w:r>
    </w:p>
  </w:endnote>
  <w:endnote w:type="continuationSeparator" w:id="0">
    <w:p w14:paraId="0CF88F24" w14:textId="77777777" w:rsidR="00E35738" w:rsidRDefault="00E35738"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629161"/>
      <w:docPartObj>
        <w:docPartGallery w:val="Page Numbers (Bottom of Page)"/>
        <w:docPartUnique/>
      </w:docPartObj>
    </w:sdtPr>
    <w:sdtEndPr/>
    <w:sdtContent>
      <w:p w14:paraId="2B2C0140" w14:textId="185CDFCA" w:rsidR="009028E1" w:rsidRDefault="009028E1">
        <w:pPr>
          <w:pStyle w:val="Porat"/>
          <w:jc w:val="right"/>
        </w:pPr>
        <w:r>
          <w:fldChar w:fldCharType="begin"/>
        </w:r>
        <w:r>
          <w:instrText>PAGE   \* MERGEFORMAT</w:instrText>
        </w:r>
        <w:r>
          <w:fldChar w:fldCharType="separate"/>
        </w:r>
        <w:r>
          <w:rPr>
            <w:lang w:val="lt-LT"/>
          </w:rPr>
          <w:t>2</w:t>
        </w:r>
        <w:r>
          <w:fldChar w:fldCharType="end"/>
        </w:r>
      </w:p>
    </w:sdtContent>
  </w:sdt>
  <w:p w14:paraId="1821B538" w14:textId="77777777" w:rsidR="009028E1" w:rsidRDefault="009028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DC983" w14:textId="77777777" w:rsidR="00E35738" w:rsidRDefault="00E35738" w:rsidP="00BF2061">
      <w:r>
        <w:separator/>
      </w:r>
    </w:p>
  </w:footnote>
  <w:footnote w:type="continuationSeparator" w:id="0">
    <w:p w14:paraId="60880DD5" w14:textId="77777777" w:rsidR="00E35738" w:rsidRDefault="00E35738"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EE8B3" w14:textId="77777777" w:rsidR="003232AC" w:rsidRPr="003232AC" w:rsidRDefault="003232AC" w:rsidP="003232AC">
    <w:pPr>
      <w:pStyle w:val="Antrats"/>
      <w:jc w:val="right"/>
      <w:rPr>
        <w:sz w:val="22"/>
        <w:szCs w:val="22"/>
        <w:lang w:val="lt-LT"/>
      </w:rPr>
    </w:pPr>
    <w:r w:rsidRPr="003232AC">
      <w:rPr>
        <w:sz w:val="22"/>
        <w:szCs w:val="22"/>
        <w:lang w:val="lt-LT"/>
      </w:rPr>
      <w:t>2 priedas</w:t>
    </w:r>
  </w:p>
  <w:p w14:paraId="379128EF" w14:textId="01A9F452" w:rsidR="00540B12" w:rsidRPr="003232AC" w:rsidRDefault="003232AC" w:rsidP="003232AC">
    <w:pPr>
      <w:pStyle w:val="Antrats"/>
      <w:jc w:val="right"/>
      <w:rPr>
        <w:b/>
        <w:sz w:val="22"/>
        <w:szCs w:val="22"/>
        <w:lang w:val="lt-LT"/>
      </w:rPr>
    </w:pPr>
    <w:r w:rsidRPr="003232AC">
      <w:rPr>
        <w:b/>
        <w:sz w:val="22"/>
        <w:szCs w:val="22"/>
        <w:lang w:val="lt-LT"/>
      </w:rPr>
      <w:t>Techninė Specifikacija</w:t>
    </w:r>
  </w:p>
  <w:p w14:paraId="56DC2E17" w14:textId="77777777" w:rsidR="00540B12" w:rsidRDefault="00540B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EF7560"/>
    <w:multiLevelType w:val="multilevel"/>
    <w:tmpl w:val="606A503E"/>
    <w:lvl w:ilvl="0">
      <w:start w:val="5"/>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 w15:restartNumberingAfterBreak="0">
    <w:nsid w:val="18745B5D"/>
    <w:multiLevelType w:val="multilevel"/>
    <w:tmpl w:val="F91438EC"/>
    <w:lvl w:ilvl="0">
      <w:start w:val="2"/>
      <w:numFmt w:val="decimal"/>
      <w:lvlText w:val="%1."/>
      <w:lvlJc w:val="left"/>
      <w:pPr>
        <w:ind w:left="927" w:hanging="360"/>
      </w:pPr>
      <w:rPr>
        <w:rFonts w:hint="default"/>
        <w:b/>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196156BD"/>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BB5E3A"/>
    <w:multiLevelType w:val="multilevel"/>
    <w:tmpl w:val="2A705B0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3DA6996"/>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3D6D3A01"/>
    <w:multiLevelType w:val="multilevel"/>
    <w:tmpl w:val="DC94C1B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856059"/>
    <w:multiLevelType w:val="multilevel"/>
    <w:tmpl w:val="04F2FE6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11" w15:restartNumberingAfterBreak="0">
    <w:nsid w:val="3E3546CB"/>
    <w:multiLevelType w:val="hybridMultilevel"/>
    <w:tmpl w:val="A1026A4C"/>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3F9C12F6"/>
    <w:multiLevelType w:val="hybridMultilevel"/>
    <w:tmpl w:val="2BCCAA68"/>
    <w:lvl w:ilvl="0" w:tplc="0427000F">
      <w:start w:val="1"/>
      <w:numFmt w:val="decimal"/>
      <w:lvlText w:val="%1."/>
      <w:lvlJc w:val="left"/>
      <w:pPr>
        <w:ind w:left="1363" w:hanging="360"/>
      </w:pPr>
    </w:lvl>
    <w:lvl w:ilvl="1" w:tplc="04270019" w:tentative="1">
      <w:start w:val="1"/>
      <w:numFmt w:val="lowerLetter"/>
      <w:lvlText w:val="%2."/>
      <w:lvlJc w:val="left"/>
      <w:pPr>
        <w:ind w:left="2083" w:hanging="360"/>
      </w:pPr>
    </w:lvl>
    <w:lvl w:ilvl="2" w:tplc="0427001B" w:tentative="1">
      <w:start w:val="1"/>
      <w:numFmt w:val="lowerRoman"/>
      <w:lvlText w:val="%3."/>
      <w:lvlJc w:val="right"/>
      <w:pPr>
        <w:ind w:left="2803" w:hanging="180"/>
      </w:pPr>
    </w:lvl>
    <w:lvl w:ilvl="3" w:tplc="0427000F" w:tentative="1">
      <w:start w:val="1"/>
      <w:numFmt w:val="decimal"/>
      <w:lvlText w:val="%4."/>
      <w:lvlJc w:val="left"/>
      <w:pPr>
        <w:ind w:left="3523" w:hanging="360"/>
      </w:pPr>
    </w:lvl>
    <w:lvl w:ilvl="4" w:tplc="04270019" w:tentative="1">
      <w:start w:val="1"/>
      <w:numFmt w:val="lowerLetter"/>
      <w:lvlText w:val="%5."/>
      <w:lvlJc w:val="left"/>
      <w:pPr>
        <w:ind w:left="4243" w:hanging="360"/>
      </w:pPr>
    </w:lvl>
    <w:lvl w:ilvl="5" w:tplc="0427001B" w:tentative="1">
      <w:start w:val="1"/>
      <w:numFmt w:val="lowerRoman"/>
      <w:lvlText w:val="%6."/>
      <w:lvlJc w:val="right"/>
      <w:pPr>
        <w:ind w:left="4963" w:hanging="180"/>
      </w:pPr>
    </w:lvl>
    <w:lvl w:ilvl="6" w:tplc="0427000F" w:tentative="1">
      <w:start w:val="1"/>
      <w:numFmt w:val="decimal"/>
      <w:lvlText w:val="%7."/>
      <w:lvlJc w:val="left"/>
      <w:pPr>
        <w:ind w:left="5683" w:hanging="360"/>
      </w:pPr>
    </w:lvl>
    <w:lvl w:ilvl="7" w:tplc="04270019" w:tentative="1">
      <w:start w:val="1"/>
      <w:numFmt w:val="lowerLetter"/>
      <w:lvlText w:val="%8."/>
      <w:lvlJc w:val="left"/>
      <w:pPr>
        <w:ind w:left="6403" w:hanging="360"/>
      </w:pPr>
    </w:lvl>
    <w:lvl w:ilvl="8" w:tplc="0427001B" w:tentative="1">
      <w:start w:val="1"/>
      <w:numFmt w:val="lowerRoman"/>
      <w:lvlText w:val="%9."/>
      <w:lvlJc w:val="right"/>
      <w:pPr>
        <w:ind w:left="7123" w:hanging="180"/>
      </w:pPr>
    </w:lvl>
  </w:abstractNum>
  <w:abstractNum w:abstractNumId="13" w15:restartNumberingAfterBreak="0">
    <w:nsid w:val="47CF2282"/>
    <w:multiLevelType w:val="hybridMultilevel"/>
    <w:tmpl w:val="0E72851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247FBB"/>
    <w:multiLevelType w:val="hybridMultilevel"/>
    <w:tmpl w:val="80E8B2C2"/>
    <w:lvl w:ilvl="0" w:tplc="0427000F">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3725397"/>
    <w:multiLevelType w:val="hybridMultilevel"/>
    <w:tmpl w:val="17C8A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DD602F2"/>
    <w:multiLevelType w:val="multilevel"/>
    <w:tmpl w:val="4036CD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4"/>
  </w:num>
  <w:num w:numId="2">
    <w:abstractNumId w:val="8"/>
  </w:num>
  <w:num w:numId="3">
    <w:abstractNumId w:val="15"/>
  </w:num>
  <w:num w:numId="4">
    <w:abstractNumId w:val="9"/>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6"/>
  </w:num>
  <w:num w:numId="9">
    <w:abstractNumId w:val="12"/>
  </w:num>
  <w:num w:numId="10">
    <w:abstractNumId w:val="5"/>
  </w:num>
  <w:num w:numId="11">
    <w:abstractNumId w:val="7"/>
  </w:num>
  <w:num w:numId="12">
    <w:abstractNumId w:val="3"/>
  </w:num>
  <w:num w:numId="13">
    <w:abstractNumId w:val="17"/>
  </w:num>
  <w:num w:numId="14">
    <w:abstractNumId w:val="1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27A2"/>
    <w:rsid w:val="00002FCF"/>
    <w:rsid w:val="00004E4B"/>
    <w:rsid w:val="000071C9"/>
    <w:rsid w:val="00010E69"/>
    <w:rsid w:val="000115ED"/>
    <w:rsid w:val="000128BE"/>
    <w:rsid w:val="0001329D"/>
    <w:rsid w:val="00023DBE"/>
    <w:rsid w:val="000252F5"/>
    <w:rsid w:val="00027DC7"/>
    <w:rsid w:val="000300A8"/>
    <w:rsid w:val="00034AE0"/>
    <w:rsid w:val="00034C38"/>
    <w:rsid w:val="000356B6"/>
    <w:rsid w:val="0003628B"/>
    <w:rsid w:val="00042579"/>
    <w:rsid w:val="0004756C"/>
    <w:rsid w:val="00047F21"/>
    <w:rsid w:val="00057DA3"/>
    <w:rsid w:val="000605A0"/>
    <w:rsid w:val="0006365E"/>
    <w:rsid w:val="00063AE6"/>
    <w:rsid w:val="00065C50"/>
    <w:rsid w:val="00070DF3"/>
    <w:rsid w:val="00072214"/>
    <w:rsid w:val="000744BD"/>
    <w:rsid w:val="0008006D"/>
    <w:rsid w:val="00081A48"/>
    <w:rsid w:val="00084A28"/>
    <w:rsid w:val="00087412"/>
    <w:rsid w:val="00093C14"/>
    <w:rsid w:val="00094C6F"/>
    <w:rsid w:val="000968BF"/>
    <w:rsid w:val="00096964"/>
    <w:rsid w:val="000A3952"/>
    <w:rsid w:val="000A611B"/>
    <w:rsid w:val="000A7428"/>
    <w:rsid w:val="000A7577"/>
    <w:rsid w:val="000B0D93"/>
    <w:rsid w:val="000B3F80"/>
    <w:rsid w:val="000B5D3B"/>
    <w:rsid w:val="000B7F5B"/>
    <w:rsid w:val="000C286F"/>
    <w:rsid w:val="000D0180"/>
    <w:rsid w:val="000D0AD5"/>
    <w:rsid w:val="000D155A"/>
    <w:rsid w:val="000D39C3"/>
    <w:rsid w:val="000D3EA6"/>
    <w:rsid w:val="000D46F2"/>
    <w:rsid w:val="000D706A"/>
    <w:rsid w:val="000E0AEF"/>
    <w:rsid w:val="000E0FCD"/>
    <w:rsid w:val="000E63C0"/>
    <w:rsid w:val="000E7619"/>
    <w:rsid w:val="000F39AD"/>
    <w:rsid w:val="000F3BF5"/>
    <w:rsid w:val="00102BFC"/>
    <w:rsid w:val="00104741"/>
    <w:rsid w:val="00111D16"/>
    <w:rsid w:val="00114F9C"/>
    <w:rsid w:val="0011539D"/>
    <w:rsid w:val="001156F7"/>
    <w:rsid w:val="00115B4A"/>
    <w:rsid w:val="00116B64"/>
    <w:rsid w:val="00135F2E"/>
    <w:rsid w:val="001422E1"/>
    <w:rsid w:val="00145670"/>
    <w:rsid w:val="00150279"/>
    <w:rsid w:val="00154B09"/>
    <w:rsid w:val="001646FC"/>
    <w:rsid w:val="00165D56"/>
    <w:rsid w:val="00171DFD"/>
    <w:rsid w:val="00171F15"/>
    <w:rsid w:val="00172301"/>
    <w:rsid w:val="0017261F"/>
    <w:rsid w:val="00173006"/>
    <w:rsid w:val="0017309C"/>
    <w:rsid w:val="00176A9E"/>
    <w:rsid w:val="001823EF"/>
    <w:rsid w:val="001864DF"/>
    <w:rsid w:val="001868A1"/>
    <w:rsid w:val="00187965"/>
    <w:rsid w:val="00191A85"/>
    <w:rsid w:val="00192A4D"/>
    <w:rsid w:val="00193413"/>
    <w:rsid w:val="00195B0A"/>
    <w:rsid w:val="00197D8B"/>
    <w:rsid w:val="001A182B"/>
    <w:rsid w:val="001A2111"/>
    <w:rsid w:val="001A3DD8"/>
    <w:rsid w:val="001A3E83"/>
    <w:rsid w:val="001A7513"/>
    <w:rsid w:val="001B1A7C"/>
    <w:rsid w:val="001B262B"/>
    <w:rsid w:val="001B3D5F"/>
    <w:rsid w:val="001B3D65"/>
    <w:rsid w:val="001B4A17"/>
    <w:rsid w:val="001B537F"/>
    <w:rsid w:val="001B7D9C"/>
    <w:rsid w:val="001C12AE"/>
    <w:rsid w:val="001C12CC"/>
    <w:rsid w:val="001C4B08"/>
    <w:rsid w:val="001C7A32"/>
    <w:rsid w:val="001C7DFF"/>
    <w:rsid w:val="001D0A36"/>
    <w:rsid w:val="001D0E37"/>
    <w:rsid w:val="001D1B73"/>
    <w:rsid w:val="001D3FF5"/>
    <w:rsid w:val="001D7A17"/>
    <w:rsid w:val="001E1AD2"/>
    <w:rsid w:val="001E4E69"/>
    <w:rsid w:val="001F6EB8"/>
    <w:rsid w:val="001F71D1"/>
    <w:rsid w:val="0020086B"/>
    <w:rsid w:val="00204914"/>
    <w:rsid w:val="00210885"/>
    <w:rsid w:val="00210C55"/>
    <w:rsid w:val="00214FF0"/>
    <w:rsid w:val="00216FF5"/>
    <w:rsid w:val="002209E6"/>
    <w:rsid w:val="002215E4"/>
    <w:rsid w:val="00222150"/>
    <w:rsid w:val="00222AF5"/>
    <w:rsid w:val="0022435F"/>
    <w:rsid w:val="00224ADD"/>
    <w:rsid w:val="0023125A"/>
    <w:rsid w:val="0023275B"/>
    <w:rsid w:val="002345E0"/>
    <w:rsid w:val="00235482"/>
    <w:rsid w:val="00236242"/>
    <w:rsid w:val="002417CC"/>
    <w:rsid w:val="00245525"/>
    <w:rsid w:val="00251EC8"/>
    <w:rsid w:val="0025678D"/>
    <w:rsid w:val="00257F3D"/>
    <w:rsid w:val="00261652"/>
    <w:rsid w:val="00270431"/>
    <w:rsid w:val="00273508"/>
    <w:rsid w:val="00275274"/>
    <w:rsid w:val="00277CF6"/>
    <w:rsid w:val="0028005B"/>
    <w:rsid w:val="00283B9A"/>
    <w:rsid w:val="00287621"/>
    <w:rsid w:val="00293325"/>
    <w:rsid w:val="002963DC"/>
    <w:rsid w:val="00297A59"/>
    <w:rsid w:val="002A0D8B"/>
    <w:rsid w:val="002A23DD"/>
    <w:rsid w:val="002A2B21"/>
    <w:rsid w:val="002A6C28"/>
    <w:rsid w:val="002B1C12"/>
    <w:rsid w:val="002B4016"/>
    <w:rsid w:val="002B489C"/>
    <w:rsid w:val="002B4DF9"/>
    <w:rsid w:val="002B4F41"/>
    <w:rsid w:val="002B5A32"/>
    <w:rsid w:val="002B5C3E"/>
    <w:rsid w:val="002D5270"/>
    <w:rsid w:val="002E323A"/>
    <w:rsid w:val="002E6463"/>
    <w:rsid w:val="002E7050"/>
    <w:rsid w:val="002E7758"/>
    <w:rsid w:val="002F03A8"/>
    <w:rsid w:val="002F475B"/>
    <w:rsid w:val="002F4A95"/>
    <w:rsid w:val="00303E36"/>
    <w:rsid w:val="0030796F"/>
    <w:rsid w:val="00307A16"/>
    <w:rsid w:val="00311F89"/>
    <w:rsid w:val="00312DB7"/>
    <w:rsid w:val="003148BA"/>
    <w:rsid w:val="00314CF5"/>
    <w:rsid w:val="00314E09"/>
    <w:rsid w:val="0031538D"/>
    <w:rsid w:val="0031644B"/>
    <w:rsid w:val="003167AD"/>
    <w:rsid w:val="00320716"/>
    <w:rsid w:val="003208B7"/>
    <w:rsid w:val="003209C2"/>
    <w:rsid w:val="00321D2B"/>
    <w:rsid w:val="003232AC"/>
    <w:rsid w:val="00323EFE"/>
    <w:rsid w:val="003326C7"/>
    <w:rsid w:val="00333C91"/>
    <w:rsid w:val="00333EEC"/>
    <w:rsid w:val="00337473"/>
    <w:rsid w:val="00340952"/>
    <w:rsid w:val="00342F24"/>
    <w:rsid w:val="0034505D"/>
    <w:rsid w:val="00345DD6"/>
    <w:rsid w:val="00347504"/>
    <w:rsid w:val="003503C6"/>
    <w:rsid w:val="0035583C"/>
    <w:rsid w:val="00362576"/>
    <w:rsid w:val="00365612"/>
    <w:rsid w:val="00375B3D"/>
    <w:rsid w:val="00375DA1"/>
    <w:rsid w:val="003862E8"/>
    <w:rsid w:val="00387FF4"/>
    <w:rsid w:val="00396700"/>
    <w:rsid w:val="00396AF4"/>
    <w:rsid w:val="003A0C83"/>
    <w:rsid w:val="003A0DF4"/>
    <w:rsid w:val="003A3270"/>
    <w:rsid w:val="003A348B"/>
    <w:rsid w:val="003A51E6"/>
    <w:rsid w:val="003A6BEC"/>
    <w:rsid w:val="003A7819"/>
    <w:rsid w:val="003B0782"/>
    <w:rsid w:val="003B4D8C"/>
    <w:rsid w:val="003B577B"/>
    <w:rsid w:val="003B69D6"/>
    <w:rsid w:val="003C0FC2"/>
    <w:rsid w:val="003C294A"/>
    <w:rsid w:val="003C30A0"/>
    <w:rsid w:val="003C4C68"/>
    <w:rsid w:val="003C63AA"/>
    <w:rsid w:val="003D2837"/>
    <w:rsid w:val="003D40B2"/>
    <w:rsid w:val="003D5CB8"/>
    <w:rsid w:val="003E1240"/>
    <w:rsid w:val="003E53D3"/>
    <w:rsid w:val="003F3390"/>
    <w:rsid w:val="003F3449"/>
    <w:rsid w:val="003F492E"/>
    <w:rsid w:val="003F4DE3"/>
    <w:rsid w:val="003F58C9"/>
    <w:rsid w:val="003F5B23"/>
    <w:rsid w:val="00406E61"/>
    <w:rsid w:val="004114FA"/>
    <w:rsid w:val="004218B4"/>
    <w:rsid w:val="004227EB"/>
    <w:rsid w:val="00422A3B"/>
    <w:rsid w:val="0042635E"/>
    <w:rsid w:val="00426568"/>
    <w:rsid w:val="0043360C"/>
    <w:rsid w:val="00434399"/>
    <w:rsid w:val="004379D2"/>
    <w:rsid w:val="00440350"/>
    <w:rsid w:val="0044249C"/>
    <w:rsid w:val="00443A36"/>
    <w:rsid w:val="00444A6E"/>
    <w:rsid w:val="00446463"/>
    <w:rsid w:val="00446DAD"/>
    <w:rsid w:val="004573DE"/>
    <w:rsid w:val="004622F5"/>
    <w:rsid w:val="00462BDF"/>
    <w:rsid w:val="004649FA"/>
    <w:rsid w:val="00471570"/>
    <w:rsid w:val="00471C80"/>
    <w:rsid w:val="004741F3"/>
    <w:rsid w:val="0047570F"/>
    <w:rsid w:val="00477123"/>
    <w:rsid w:val="00477DEA"/>
    <w:rsid w:val="004802DB"/>
    <w:rsid w:val="004824F8"/>
    <w:rsid w:val="00494209"/>
    <w:rsid w:val="0049521C"/>
    <w:rsid w:val="004961F4"/>
    <w:rsid w:val="004A1037"/>
    <w:rsid w:val="004A1353"/>
    <w:rsid w:val="004A4632"/>
    <w:rsid w:val="004A5994"/>
    <w:rsid w:val="004A667F"/>
    <w:rsid w:val="004A6EE9"/>
    <w:rsid w:val="004B341C"/>
    <w:rsid w:val="004B3650"/>
    <w:rsid w:val="004B38DB"/>
    <w:rsid w:val="004B6E4B"/>
    <w:rsid w:val="004C2749"/>
    <w:rsid w:val="004C4BC4"/>
    <w:rsid w:val="004D200C"/>
    <w:rsid w:val="004D2EFF"/>
    <w:rsid w:val="004D47ED"/>
    <w:rsid w:val="004D4FA2"/>
    <w:rsid w:val="004D502A"/>
    <w:rsid w:val="004D54BE"/>
    <w:rsid w:val="004E6620"/>
    <w:rsid w:val="004E6ADC"/>
    <w:rsid w:val="004F1B71"/>
    <w:rsid w:val="004F37BE"/>
    <w:rsid w:val="004F660D"/>
    <w:rsid w:val="005000B8"/>
    <w:rsid w:val="0050245D"/>
    <w:rsid w:val="00503F7D"/>
    <w:rsid w:val="00504C82"/>
    <w:rsid w:val="005069A1"/>
    <w:rsid w:val="00507C88"/>
    <w:rsid w:val="0051285F"/>
    <w:rsid w:val="00514065"/>
    <w:rsid w:val="00516443"/>
    <w:rsid w:val="005226A2"/>
    <w:rsid w:val="00523EF9"/>
    <w:rsid w:val="00524BC9"/>
    <w:rsid w:val="005256C1"/>
    <w:rsid w:val="005320D4"/>
    <w:rsid w:val="0053276B"/>
    <w:rsid w:val="00533653"/>
    <w:rsid w:val="00536A11"/>
    <w:rsid w:val="00540B12"/>
    <w:rsid w:val="00541F2B"/>
    <w:rsid w:val="00545877"/>
    <w:rsid w:val="0054714C"/>
    <w:rsid w:val="00547615"/>
    <w:rsid w:val="0055260C"/>
    <w:rsid w:val="005526E4"/>
    <w:rsid w:val="00553A37"/>
    <w:rsid w:val="0056187E"/>
    <w:rsid w:val="0056230E"/>
    <w:rsid w:val="00563660"/>
    <w:rsid w:val="00566332"/>
    <w:rsid w:val="00566FD0"/>
    <w:rsid w:val="0057113B"/>
    <w:rsid w:val="00572486"/>
    <w:rsid w:val="00574D83"/>
    <w:rsid w:val="005768C6"/>
    <w:rsid w:val="0057784E"/>
    <w:rsid w:val="00577B49"/>
    <w:rsid w:val="0058275E"/>
    <w:rsid w:val="00583C0E"/>
    <w:rsid w:val="00583D3B"/>
    <w:rsid w:val="005855A5"/>
    <w:rsid w:val="0058568A"/>
    <w:rsid w:val="00587040"/>
    <w:rsid w:val="005942F9"/>
    <w:rsid w:val="00594C9C"/>
    <w:rsid w:val="005A0F5E"/>
    <w:rsid w:val="005A42D4"/>
    <w:rsid w:val="005A4691"/>
    <w:rsid w:val="005B134E"/>
    <w:rsid w:val="005B1D89"/>
    <w:rsid w:val="005C6497"/>
    <w:rsid w:val="005C64B1"/>
    <w:rsid w:val="005D14FB"/>
    <w:rsid w:val="005D3458"/>
    <w:rsid w:val="005D3481"/>
    <w:rsid w:val="005D422A"/>
    <w:rsid w:val="005E2564"/>
    <w:rsid w:val="005E3311"/>
    <w:rsid w:val="005E3524"/>
    <w:rsid w:val="005F21FB"/>
    <w:rsid w:val="005F639A"/>
    <w:rsid w:val="00603388"/>
    <w:rsid w:val="00604A53"/>
    <w:rsid w:val="00610BB7"/>
    <w:rsid w:val="00614294"/>
    <w:rsid w:val="00617975"/>
    <w:rsid w:val="00617FEB"/>
    <w:rsid w:val="00621F38"/>
    <w:rsid w:val="00627F8D"/>
    <w:rsid w:val="00630EE3"/>
    <w:rsid w:val="0063155C"/>
    <w:rsid w:val="00632131"/>
    <w:rsid w:val="00632179"/>
    <w:rsid w:val="00635AA3"/>
    <w:rsid w:val="0064089C"/>
    <w:rsid w:val="00641F46"/>
    <w:rsid w:val="00642662"/>
    <w:rsid w:val="00646554"/>
    <w:rsid w:val="0065634D"/>
    <w:rsid w:val="00656CEF"/>
    <w:rsid w:val="00661666"/>
    <w:rsid w:val="00663DEA"/>
    <w:rsid w:val="00665325"/>
    <w:rsid w:val="00673053"/>
    <w:rsid w:val="00676D8F"/>
    <w:rsid w:val="006823E0"/>
    <w:rsid w:val="006844D6"/>
    <w:rsid w:val="00685C2E"/>
    <w:rsid w:val="0069161B"/>
    <w:rsid w:val="006A0430"/>
    <w:rsid w:val="006A53AF"/>
    <w:rsid w:val="006A6C9A"/>
    <w:rsid w:val="006B090D"/>
    <w:rsid w:val="006B0983"/>
    <w:rsid w:val="006B1C9B"/>
    <w:rsid w:val="006B4DB1"/>
    <w:rsid w:val="006B5A83"/>
    <w:rsid w:val="006B62B2"/>
    <w:rsid w:val="006C2DE5"/>
    <w:rsid w:val="006C368D"/>
    <w:rsid w:val="006C3CA6"/>
    <w:rsid w:val="006C4F07"/>
    <w:rsid w:val="006D0DD3"/>
    <w:rsid w:val="006D1C79"/>
    <w:rsid w:val="006D2398"/>
    <w:rsid w:val="006D4408"/>
    <w:rsid w:val="006D44F1"/>
    <w:rsid w:val="006D45FE"/>
    <w:rsid w:val="006D4C57"/>
    <w:rsid w:val="006E328F"/>
    <w:rsid w:val="006E3E32"/>
    <w:rsid w:val="006E7124"/>
    <w:rsid w:val="006F0179"/>
    <w:rsid w:val="006F1707"/>
    <w:rsid w:val="006F1791"/>
    <w:rsid w:val="006F2687"/>
    <w:rsid w:val="006F271F"/>
    <w:rsid w:val="006F6C08"/>
    <w:rsid w:val="00701038"/>
    <w:rsid w:val="00702318"/>
    <w:rsid w:val="00703B0E"/>
    <w:rsid w:val="00715124"/>
    <w:rsid w:val="00716A97"/>
    <w:rsid w:val="00716B3B"/>
    <w:rsid w:val="00717435"/>
    <w:rsid w:val="00720767"/>
    <w:rsid w:val="0072774D"/>
    <w:rsid w:val="0073242C"/>
    <w:rsid w:val="00733813"/>
    <w:rsid w:val="007347F9"/>
    <w:rsid w:val="0073582C"/>
    <w:rsid w:val="00742233"/>
    <w:rsid w:val="0074226D"/>
    <w:rsid w:val="00745FF6"/>
    <w:rsid w:val="00746E5C"/>
    <w:rsid w:val="0075468D"/>
    <w:rsid w:val="0076584D"/>
    <w:rsid w:val="007733F3"/>
    <w:rsid w:val="0077476E"/>
    <w:rsid w:val="00776E07"/>
    <w:rsid w:val="00784065"/>
    <w:rsid w:val="007849A7"/>
    <w:rsid w:val="007A0261"/>
    <w:rsid w:val="007A32A2"/>
    <w:rsid w:val="007A4172"/>
    <w:rsid w:val="007A56B2"/>
    <w:rsid w:val="007A74DD"/>
    <w:rsid w:val="007B0D79"/>
    <w:rsid w:val="007B26CF"/>
    <w:rsid w:val="007B4199"/>
    <w:rsid w:val="007B459F"/>
    <w:rsid w:val="007B4F7F"/>
    <w:rsid w:val="007C1F4C"/>
    <w:rsid w:val="007C312A"/>
    <w:rsid w:val="007C3F42"/>
    <w:rsid w:val="007C4B10"/>
    <w:rsid w:val="007C5315"/>
    <w:rsid w:val="007C7D84"/>
    <w:rsid w:val="007D01D9"/>
    <w:rsid w:val="007D13A5"/>
    <w:rsid w:val="007D5844"/>
    <w:rsid w:val="007D6CF1"/>
    <w:rsid w:val="007E0EEB"/>
    <w:rsid w:val="007E1CE3"/>
    <w:rsid w:val="007F490F"/>
    <w:rsid w:val="007F4FC2"/>
    <w:rsid w:val="00800D58"/>
    <w:rsid w:val="00800D66"/>
    <w:rsid w:val="00806646"/>
    <w:rsid w:val="008077A8"/>
    <w:rsid w:val="0081078A"/>
    <w:rsid w:val="00813F9C"/>
    <w:rsid w:val="00814655"/>
    <w:rsid w:val="00816045"/>
    <w:rsid w:val="0081740A"/>
    <w:rsid w:val="00823B4C"/>
    <w:rsid w:val="0082456F"/>
    <w:rsid w:val="00824AB5"/>
    <w:rsid w:val="00825808"/>
    <w:rsid w:val="00830727"/>
    <w:rsid w:val="008356B5"/>
    <w:rsid w:val="00836895"/>
    <w:rsid w:val="00836C4E"/>
    <w:rsid w:val="00840A70"/>
    <w:rsid w:val="008432AF"/>
    <w:rsid w:val="008439EC"/>
    <w:rsid w:val="00855175"/>
    <w:rsid w:val="0086073A"/>
    <w:rsid w:val="0086270E"/>
    <w:rsid w:val="0086718D"/>
    <w:rsid w:val="00870F62"/>
    <w:rsid w:val="0087197D"/>
    <w:rsid w:val="008747E1"/>
    <w:rsid w:val="00883088"/>
    <w:rsid w:val="00885DA6"/>
    <w:rsid w:val="00886D51"/>
    <w:rsid w:val="008918E6"/>
    <w:rsid w:val="00891EEB"/>
    <w:rsid w:val="008930F4"/>
    <w:rsid w:val="008954AD"/>
    <w:rsid w:val="008A19C7"/>
    <w:rsid w:val="008A2635"/>
    <w:rsid w:val="008A5A8B"/>
    <w:rsid w:val="008A5B58"/>
    <w:rsid w:val="008A62CF"/>
    <w:rsid w:val="008A7644"/>
    <w:rsid w:val="008B02D5"/>
    <w:rsid w:val="008B0498"/>
    <w:rsid w:val="008B232A"/>
    <w:rsid w:val="008B5A1B"/>
    <w:rsid w:val="008C1742"/>
    <w:rsid w:val="008C1D5F"/>
    <w:rsid w:val="008C281B"/>
    <w:rsid w:val="008C562E"/>
    <w:rsid w:val="008C62AB"/>
    <w:rsid w:val="008C7E1D"/>
    <w:rsid w:val="008D0089"/>
    <w:rsid w:val="008D4CF9"/>
    <w:rsid w:val="008D7B7A"/>
    <w:rsid w:val="008E0410"/>
    <w:rsid w:val="008E079F"/>
    <w:rsid w:val="008E18B2"/>
    <w:rsid w:val="008E40F7"/>
    <w:rsid w:val="008F2E93"/>
    <w:rsid w:val="008F3911"/>
    <w:rsid w:val="008F5B94"/>
    <w:rsid w:val="008F5D43"/>
    <w:rsid w:val="00900798"/>
    <w:rsid w:val="009028E1"/>
    <w:rsid w:val="00904440"/>
    <w:rsid w:val="009066E6"/>
    <w:rsid w:val="0090761E"/>
    <w:rsid w:val="00913FCA"/>
    <w:rsid w:val="00915147"/>
    <w:rsid w:val="009151FE"/>
    <w:rsid w:val="00915FD9"/>
    <w:rsid w:val="00921D6E"/>
    <w:rsid w:val="00923368"/>
    <w:rsid w:val="00923D1E"/>
    <w:rsid w:val="009250B9"/>
    <w:rsid w:val="00927960"/>
    <w:rsid w:val="00937B05"/>
    <w:rsid w:val="00941C89"/>
    <w:rsid w:val="00942475"/>
    <w:rsid w:val="00942EB0"/>
    <w:rsid w:val="009432E2"/>
    <w:rsid w:val="00946B41"/>
    <w:rsid w:val="00946E8E"/>
    <w:rsid w:val="00947A63"/>
    <w:rsid w:val="00953AFE"/>
    <w:rsid w:val="00955292"/>
    <w:rsid w:val="00955A83"/>
    <w:rsid w:val="0095642D"/>
    <w:rsid w:val="00961444"/>
    <w:rsid w:val="00961EE4"/>
    <w:rsid w:val="00962C1D"/>
    <w:rsid w:val="00962FD9"/>
    <w:rsid w:val="00964157"/>
    <w:rsid w:val="00966C2E"/>
    <w:rsid w:val="009715FA"/>
    <w:rsid w:val="00971ECA"/>
    <w:rsid w:val="0097471C"/>
    <w:rsid w:val="009816C2"/>
    <w:rsid w:val="009826B0"/>
    <w:rsid w:val="0098580D"/>
    <w:rsid w:val="009858E9"/>
    <w:rsid w:val="00985D16"/>
    <w:rsid w:val="00986CF0"/>
    <w:rsid w:val="00987CB3"/>
    <w:rsid w:val="00990C75"/>
    <w:rsid w:val="00993B38"/>
    <w:rsid w:val="00995B8A"/>
    <w:rsid w:val="009A058F"/>
    <w:rsid w:val="009A0941"/>
    <w:rsid w:val="009A0D19"/>
    <w:rsid w:val="009A116D"/>
    <w:rsid w:val="009A7F10"/>
    <w:rsid w:val="009B075B"/>
    <w:rsid w:val="009B0E61"/>
    <w:rsid w:val="009B216D"/>
    <w:rsid w:val="009B2798"/>
    <w:rsid w:val="009C0B98"/>
    <w:rsid w:val="009C0D94"/>
    <w:rsid w:val="009C1A66"/>
    <w:rsid w:val="009C3915"/>
    <w:rsid w:val="009C524A"/>
    <w:rsid w:val="009C572E"/>
    <w:rsid w:val="009C6472"/>
    <w:rsid w:val="009D0934"/>
    <w:rsid w:val="009D1771"/>
    <w:rsid w:val="009D385E"/>
    <w:rsid w:val="009D7578"/>
    <w:rsid w:val="009E6110"/>
    <w:rsid w:val="009E62E6"/>
    <w:rsid w:val="009E7518"/>
    <w:rsid w:val="009F231E"/>
    <w:rsid w:val="009F2D3F"/>
    <w:rsid w:val="00A00787"/>
    <w:rsid w:val="00A01543"/>
    <w:rsid w:val="00A0347E"/>
    <w:rsid w:val="00A03515"/>
    <w:rsid w:val="00A05B76"/>
    <w:rsid w:val="00A11718"/>
    <w:rsid w:val="00A1311B"/>
    <w:rsid w:val="00A13D4F"/>
    <w:rsid w:val="00A13F8E"/>
    <w:rsid w:val="00A15EB4"/>
    <w:rsid w:val="00A171A1"/>
    <w:rsid w:val="00A2257D"/>
    <w:rsid w:val="00A2290B"/>
    <w:rsid w:val="00A24952"/>
    <w:rsid w:val="00A2512F"/>
    <w:rsid w:val="00A254FD"/>
    <w:rsid w:val="00A264A7"/>
    <w:rsid w:val="00A27D78"/>
    <w:rsid w:val="00A3657F"/>
    <w:rsid w:val="00A40222"/>
    <w:rsid w:val="00A45CD6"/>
    <w:rsid w:val="00A5269F"/>
    <w:rsid w:val="00A52FD7"/>
    <w:rsid w:val="00A54676"/>
    <w:rsid w:val="00A568D6"/>
    <w:rsid w:val="00A6186C"/>
    <w:rsid w:val="00A61BDC"/>
    <w:rsid w:val="00A64D04"/>
    <w:rsid w:val="00A657A3"/>
    <w:rsid w:val="00A67742"/>
    <w:rsid w:val="00A71A8F"/>
    <w:rsid w:val="00A737A0"/>
    <w:rsid w:val="00A835EE"/>
    <w:rsid w:val="00A838AC"/>
    <w:rsid w:val="00A84B1F"/>
    <w:rsid w:val="00A85555"/>
    <w:rsid w:val="00A86631"/>
    <w:rsid w:val="00A8778C"/>
    <w:rsid w:val="00A91487"/>
    <w:rsid w:val="00A93ED3"/>
    <w:rsid w:val="00A944E9"/>
    <w:rsid w:val="00A97BC1"/>
    <w:rsid w:val="00AA05D7"/>
    <w:rsid w:val="00AA1118"/>
    <w:rsid w:val="00AA1306"/>
    <w:rsid w:val="00AA26E3"/>
    <w:rsid w:val="00AA3A69"/>
    <w:rsid w:val="00AA6550"/>
    <w:rsid w:val="00AA7ED9"/>
    <w:rsid w:val="00AB06CD"/>
    <w:rsid w:val="00AB3504"/>
    <w:rsid w:val="00AC041A"/>
    <w:rsid w:val="00AC0817"/>
    <w:rsid w:val="00AC1B4D"/>
    <w:rsid w:val="00AC2325"/>
    <w:rsid w:val="00AC2A37"/>
    <w:rsid w:val="00AC75A0"/>
    <w:rsid w:val="00AD0782"/>
    <w:rsid w:val="00AE6632"/>
    <w:rsid w:val="00AF1A8C"/>
    <w:rsid w:val="00AF1DC4"/>
    <w:rsid w:val="00B00ACA"/>
    <w:rsid w:val="00B0143A"/>
    <w:rsid w:val="00B01447"/>
    <w:rsid w:val="00B04105"/>
    <w:rsid w:val="00B0441D"/>
    <w:rsid w:val="00B05C21"/>
    <w:rsid w:val="00B06F90"/>
    <w:rsid w:val="00B104D1"/>
    <w:rsid w:val="00B11D38"/>
    <w:rsid w:val="00B143C4"/>
    <w:rsid w:val="00B16E95"/>
    <w:rsid w:val="00B17C16"/>
    <w:rsid w:val="00B20BDF"/>
    <w:rsid w:val="00B333EA"/>
    <w:rsid w:val="00B35230"/>
    <w:rsid w:val="00B36DDE"/>
    <w:rsid w:val="00B403C7"/>
    <w:rsid w:val="00B452EC"/>
    <w:rsid w:val="00B45A24"/>
    <w:rsid w:val="00B47E60"/>
    <w:rsid w:val="00B52707"/>
    <w:rsid w:val="00B52879"/>
    <w:rsid w:val="00B575EA"/>
    <w:rsid w:val="00B60282"/>
    <w:rsid w:val="00B64C8C"/>
    <w:rsid w:val="00B66DE6"/>
    <w:rsid w:val="00B737DA"/>
    <w:rsid w:val="00B74684"/>
    <w:rsid w:val="00B74D23"/>
    <w:rsid w:val="00B77027"/>
    <w:rsid w:val="00B8040F"/>
    <w:rsid w:val="00B80A78"/>
    <w:rsid w:val="00B8246B"/>
    <w:rsid w:val="00B85F46"/>
    <w:rsid w:val="00B860B0"/>
    <w:rsid w:val="00B91FEF"/>
    <w:rsid w:val="00B956F1"/>
    <w:rsid w:val="00B969C1"/>
    <w:rsid w:val="00BA102B"/>
    <w:rsid w:val="00BA2008"/>
    <w:rsid w:val="00BA24B6"/>
    <w:rsid w:val="00BA5A34"/>
    <w:rsid w:val="00BA79E4"/>
    <w:rsid w:val="00BA7C21"/>
    <w:rsid w:val="00BB2BB7"/>
    <w:rsid w:val="00BB33A2"/>
    <w:rsid w:val="00BB6A28"/>
    <w:rsid w:val="00BB7015"/>
    <w:rsid w:val="00BC0D88"/>
    <w:rsid w:val="00BC1B5C"/>
    <w:rsid w:val="00BD03FF"/>
    <w:rsid w:val="00BD52B5"/>
    <w:rsid w:val="00BE007B"/>
    <w:rsid w:val="00BE0196"/>
    <w:rsid w:val="00BE0CE8"/>
    <w:rsid w:val="00BE0F0B"/>
    <w:rsid w:val="00BE2E08"/>
    <w:rsid w:val="00BE40C4"/>
    <w:rsid w:val="00BF04DD"/>
    <w:rsid w:val="00BF1809"/>
    <w:rsid w:val="00BF2061"/>
    <w:rsid w:val="00BF3B01"/>
    <w:rsid w:val="00BF3DC2"/>
    <w:rsid w:val="00BF4AF0"/>
    <w:rsid w:val="00C004D4"/>
    <w:rsid w:val="00C013F5"/>
    <w:rsid w:val="00C04A24"/>
    <w:rsid w:val="00C074DB"/>
    <w:rsid w:val="00C10544"/>
    <w:rsid w:val="00C115A7"/>
    <w:rsid w:val="00C126B9"/>
    <w:rsid w:val="00C14B8C"/>
    <w:rsid w:val="00C150B8"/>
    <w:rsid w:val="00C1637B"/>
    <w:rsid w:val="00C16F16"/>
    <w:rsid w:val="00C20E45"/>
    <w:rsid w:val="00C214D1"/>
    <w:rsid w:val="00C24A9E"/>
    <w:rsid w:val="00C2574C"/>
    <w:rsid w:val="00C27F60"/>
    <w:rsid w:val="00C350E7"/>
    <w:rsid w:val="00C35466"/>
    <w:rsid w:val="00C377A1"/>
    <w:rsid w:val="00C404B5"/>
    <w:rsid w:val="00C41A7E"/>
    <w:rsid w:val="00C43C45"/>
    <w:rsid w:val="00C467D2"/>
    <w:rsid w:val="00C46FC5"/>
    <w:rsid w:val="00C50B43"/>
    <w:rsid w:val="00C51F78"/>
    <w:rsid w:val="00C52595"/>
    <w:rsid w:val="00C526C2"/>
    <w:rsid w:val="00C5296C"/>
    <w:rsid w:val="00C54F7F"/>
    <w:rsid w:val="00C62E45"/>
    <w:rsid w:val="00C63D9B"/>
    <w:rsid w:val="00C64C03"/>
    <w:rsid w:val="00C658A5"/>
    <w:rsid w:val="00C67BAE"/>
    <w:rsid w:val="00C77A04"/>
    <w:rsid w:val="00C813AB"/>
    <w:rsid w:val="00C828BF"/>
    <w:rsid w:val="00C84187"/>
    <w:rsid w:val="00C84F13"/>
    <w:rsid w:val="00C86F89"/>
    <w:rsid w:val="00C9602D"/>
    <w:rsid w:val="00CA4B8E"/>
    <w:rsid w:val="00CA6070"/>
    <w:rsid w:val="00CB433B"/>
    <w:rsid w:val="00CB44F7"/>
    <w:rsid w:val="00CB7C24"/>
    <w:rsid w:val="00CB7FE7"/>
    <w:rsid w:val="00CC3B39"/>
    <w:rsid w:val="00CC5712"/>
    <w:rsid w:val="00CC6479"/>
    <w:rsid w:val="00CC7C65"/>
    <w:rsid w:val="00CD05AA"/>
    <w:rsid w:val="00CD0BC3"/>
    <w:rsid w:val="00CD4840"/>
    <w:rsid w:val="00CD6A6B"/>
    <w:rsid w:val="00CE0785"/>
    <w:rsid w:val="00CE0A04"/>
    <w:rsid w:val="00CE1B39"/>
    <w:rsid w:val="00CE1DF1"/>
    <w:rsid w:val="00CE38D7"/>
    <w:rsid w:val="00CE3AC7"/>
    <w:rsid w:val="00CE7D97"/>
    <w:rsid w:val="00CF183C"/>
    <w:rsid w:val="00CF4789"/>
    <w:rsid w:val="00D005AC"/>
    <w:rsid w:val="00D00D8B"/>
    <w:rsid w:val="00D02663"/>
    <w:rsid w:val="00D0447A"/>
    <w:rsid w:val="00D04DE2"/>
    <w:rsid w:val="00D066AF"/>
    <w:rsid w:val="00D06AFB"/>
    <w:rsid w:val="00D15C92"/>
    <w:rsid w:val="00D17F49"/>
    <w:rsid w:val="00D20A01"/>
    <w:rsid w:val="00D21A74"/>
    <w:rsid w:val="00D23C09"/>
    <w:rsid w:val="00D26DB5"/>
    <w:rsid w:val="00D27324"/>
    <w:rsid w:val="00D27B6D"/>
    <w:rsid w:val="00D3286B"/>
    <w:rsid w:val="00D33463"/>
    <w:rsid w:val="00D40C71"/>
    <w:rsid w:val="00D4234C"/>
    <w:rsid w:val="00D423AF"/>
    <w:rsid w:val="00D426C2"/>
    <w:rsid w:val="00D42C98"/>
    <w:rsid w:val="00D43C5E"/>
    <w:rsid w:val="00D46777"/>
    <w:rsid w:val="00D52CC9"/>
    <w:rsid w:val="00D54413"/>
    <w:rsid w:val="00D54C39"/>
    <w:rsid w:val="00D55931"/>
    <w:rsid w:val="00D5799E"/>
    <w:rsid w:val="00D62520"/>
    <w:rsid w:val="00D6522B"/>
    <w:rsid w:val="00D65FD3"/>
    <w:rsid w:val="00D70B23"/>
    <w:rsid w:val="00D71287"/>
    <w:rsid w:val="00D71EDE"/>
    <w:rsid w:val="00D75516"/>
    <w:rsid w:val="00D75BD1"/>
    <w:rsid w:val="00D846AA"/>
    <w:rsid w:val="00D86A42"/>
    <w:rsid w:val="00D91096"/>
    <w:rsid w:val="00D92EC4"/>
    <w:rsid w:val="00D92FDA"/>
    <w:rsid w:val="00DA075E"/>
    <w:rsid w:val="00DA14F3"/>
    <w:rsid w:val="00DA27A5"/>
    <w:rsid w:val="00DA3B32"/>
    <w:rsid w:val="00DA68C7"/>
    <w:rsid w:val="00DA7A0D"/>
    <w:rsid w:val="00DB5CC9"/>
    <w:rsid w:val="00DB623B"/>
    <w:rsid w:val="00DC0A02"/>
    <w:rsid w:val="00DC4DE4"/>
    <w:rsid w:val="00DC682C"/>
    <w:rsid w:val="00DD1C6C"/>
    <w:rsid w:val="00DD3DDD"/>
    <w:rsid w:val="00DD4C79"/>
    <w:rsid w:val="00DD5A84"/>
    <w:rsid w:val="00DE2304"/>
    <w:rsid w:val="00DE2BD5"/>
    <w:rsid w:val="00DE34EF"/>
    <w:rsid w:val="00DF1F21"/>
    <w:rsid w:val="00DF2297"/>
    <w:rsid w:val="00DF3D60"/>
    <w:rsid w:val="00DF6336"/>
    <w:rsid w:val="00DF662C"/>
    <w:rsid w:val="00DF7323"/>
    <w:rsid w:val="00DF78DB"/>
    <w:rsid w:val="00E01390"/>
    <w:rsid w:val="00E0147B"/>
    <w:rsid w:val="00E020E3"/>
    <w:rsid w:val="00E02DC3"/>
    <w:rsid w:val="00E06244"/>
    <w:rsid w:val="00E14CC0"/>
    <w:rsid w:val="00E1539D"/>
    <w:rsid w:val="00E15F6C"/>
    <w:rsid w:val="00E168AC"/>
    <w:rsid w:val="00E176D2"/>
    <w:rsid w:val="00E20812"/>
    <w:rsid w:val="00E20F7D"/>
    <w:rsid w:val="00E24391"/>
    <w:rsid w:val="00E30CE1"/>
    <w:rsid w:val="00E3374F"/>
    <w:rsid w:val="00E35738"/>
    <w:rsid w:val="00E40599"/>
    <w:rsid w:val="00E414ED"/>
    <w:rsid w:val="00E446EB"/>
    <w:rsid w:val="00E46A6A"/>
    <w:rsid w:val="00E472F4"/>
    <w:rsid w:val="00E51F8B"/>
    <w:rsid w:val="00E52727"/>
    <w:rsid w:val="00E53598"/>
    <w:rsid w:val="00E55635"/>
    <w:rsid w:val="00E55D95"/>
    <w:rsid w:val="00E57F21"/>
    <w:rsid w:val="00E60F68"/>
    <w:rsid w:val="00E6241C"/>
    <w:rsid w:val="00E62D67"/>
    <w:rsid w:val="00E72BC4"/>
    <w:rsid w:val="00E75D25"/>
    <w:rsid w:val="00E868C4"/>
    <w:rsid w:val="00E869B4"/>
    <w:rsid w:val="00E903D8"/>
    <w:rsid w:val="00E93759"/>
    <w:rsid w:val="00E93812"/>
    <w:rsid w:val="00E96B42"/>
    <w:rsid w:val="00EA16FE"/>
    <w:rsid w:val="00EA2140"/>
    <w:rsid w:val="00EA5030"/>
    <w:rsid w:val="00EA5452"/>
    <w:rsid w:val="00EA758F"/>
    <w:rsid w:val="00EB0650"/>
    <w:rsid w:val="00EB0B0F"/>
    <w:rsid w:val="00EB14BC"/>
    <w:rsid w:val="00EB71D0"/>
    <w:rsid w:val="00EB7A88"/>
    <w:rsid w:val="00EC325C"/>
    <w:rsid w:val="00ED19E5"/>
    <w:rsid w:val="00ED4B32"/>
    <w:rsid w:val="00EE1BC5"/>
    <w:rsid w:val="00EE3C54"/>
    <w:rsid w:val="00EE3C8E"/>
    <w:rsid w:val="00EE74D5"/>
    <w:rsid w:val="00EF0980"/>
    <w:rsid w:val="00EF3C65"/>
    <w:rsid w:val="00EF51C9"/>
    <w:rsid w:val="00EF5ACC"/>
    <w:rsid w:val="00EF6E56"/>
    <w:rsid w:val="00F017A4"/>
    <w:rsid w:val="00F0439E"/>
    <w:rsid w:val="00F04CDC"/>
    <w:rsid w:val="00F110D1"/>
    <w:rsid w:val="00F169DB"/>
    <w:rsid w:val="00F20DFB"/>
    <w:rsid w:val="00F21306"/>
    <w:rsid w:val="00F2138D"/>
    <w:rsid w:val="00F22338"/>
    <w:rsid w:val="00F23535"/>
    <w:rsid w:val="00F25318"/>
    <w:rsid w:val="00F25DC6"/>
    <w:rsid w:val="00F260A1"/>
    <w:rsid w:val="00F263F0"/>
    <w:rsid w:val="00F27AA9"/>
    <w:rsid w:val="00F27C72"/>
    <w:rsid w:val="00F27D99"/>
    <w:rsid w:val="00F3194D"/>
    <w:rsid w:val="00F35277"/>
    <w:rsid w:val="00F35A62"/>
    <w:rsid w:val="00F40BCB"/>
    <w:rsid w:val="00F41ABC"/>
    <w:rsid w:val="00F42EDA"/>
    <w:rsid w:val="00F4374C"/>
    <w:rsid w:val="00F43B15"/>
    <w:rsid w:val="00F46FC1"/>
    <w:rsid w:val="00F47965"/>
    <w:rsid w:val="00F50651"/>
    <w:rsid w:val="00F514EF"/>
    <w:rsid w:val="00F53486"/>
    <w:rsid w:val="00F5476F"/>
    <w:rsid w:val="00F55188"/>
    <w:rsid w:val="00F55534"/>
    <w:rsid w:val="00F55B66"/>
    <w:rsid w:val="00F55FDA"/>
    <w:rsid w:val="00F600E7"/>
    <w:rsid w:val="00F61154"/>
    <w:rsid w:val="00F63A55"/>
    <w:rsid w:val="00F63C71"/>
    <w:rsid w:val="00F648C2"/>
    <w:rsid w:val="00F64B40"/>
    <w:rsid w:val="00F67000"/>
    <w:rsid w:val="00F703E9"/>
    <w:rsid w:val="00F72A61"/>
    <w:rsid w:val="00F73F62"/>
    <w:rsid w:val="00F757E1"/>
    <w:rsid w:val="00F76666"/>
    <w:rsid w:val="00F76D4A"/>
    <w:rsid w:val="00F77E5D"/>
    <w:rsid w:val="00F82599"/>
    <w:rsid w:val="00F86BCF"/>
    <w:rsid w:val="00F87A76"/>
    <w:rsid w:val="00F915F4"/>
    <w:rsid w:val="00F94549"/>
    <w:rsid w:val="00F96856"/>
    <w:rsid w:val="00FA013B"/>
    <w:rsid w:val="00FA1E92"/>
    <w:rsid w:val="00FA226A"/>
    <w:rsid w:val="00FA4910"/>
    <w:rsid w:val="00FA5D8D"/>
    <w:rsid w:val="00FB0961"/>
    <w:rsid w:val="00FB23C8"/>
    <w:rsid w:val="00FB29CF"/>
    <w:rsid w:val="00FB3CF6"/>
    <w:rsid w:val="00FB4AA4"/>
    <w:rsid w:val="00FB797C"/>
    <w:rsid w:val="00FC08D1"/>
    <w:rsid w:val="00FC292D"/>
    <w:rsid w:val="00FC3028"/>
    <w:rsid w:val="00FC39EA"/>
    <w:rsid w:val="00FC4AD9"/>
    <w:rsid w:val="00FD03B3"/>
    <w:rsid w:val="00FD31AE"/>
    <w:rsid w:val="00FD5C56"/>
    <w:rsid w:val="00FD7EE0"/>
    <w:rsid w:val="00FD7FAA"/>
    <w:rsid w:val="00FE020D"/>
    <w:rsid w:val="00FE0C08"/>
    <w:rsid w:val="00FE18AB"/>
    <w:rsid w:val="00FE2A1E"/>
    <w:rsid w:val="00FE5311"/>
    <w:rsid w:val="00FE5326"/>
    <w:rsid w:val="00FE7229"/>
    <w:rsid w:val="00FF22D0"/>
    <w:rsid w:val="00FF5914"/>
    <w:rsid w:val="019D1272"/>
    <w:rsid w:val="027F1D1F"/>
    <w:rsid w:val="02AEB256"/>
    <w:rsid w:val="02C5E7A0"/>
    <w:rsid w:val="03424F0D"/>
    <w:rsid w:val="038BC0C3"/>
    <w:rsid w:val="03C97FE6"/>
    <w:rsid w:val="03F321DB"/>
    <w:rsid w:val="04B56A4B"/>
    <w:rsid w:val="052C92A4"/>
    <w:rsid w:val="0572C551"/>
    <w:rsid w:val="06119048"/>
    <w:rsid w:val="06469CCB"/>
    <w:rsid w:val="074FA815"/>
    <w:rsid w:val="07645C52"/>
    <w:rsid w:val="07738352"/>
    <w:rsid w:val="08253B3D"/>
    <w:rsid w:val="087E2FDA"/>
    <w:rsid w:val="0992E644"/>
    <w:rsid w:val="09CD5C9F"/>
    <w:rsid w:val="0A177607"/>
    <w:rsid w:val="0A816550"/>
    <w:rsid w:val="0A870BC4"/>
    <w:rsid w:val="0B9CDE14"/>
    <w:rsid w:val="0BD76357"/>
    <w:rsid w:val="0BEE66FE"/>
    <w:rsid w:val="0C743455"/>
    <w:rsid w:val="0CB1B87F"/>
    <w:rsid w:val="0CBD3C4A"/>
    <w:rsid w:val="0CD39781"/>
    <w:rsid w:val="0D1C79D0"/>
    <w:rsid w:val="0D4E822A"/>
    <w:rsid w:val="0D6344DD"/>
    <w:rsid w:val="0DC45699"/>
    <w:rsid w:val="0DD02A04"/>
    <w:rsid w:val="0EB4103A"/>
    <w:rsid w:val="0F293912"/>
    <w:rsid w:val="0F4185B9"/>
    <w:rsid w:val="0F532B57"/>
    <w:rsid w:val="0F9B98C5"/>
    <w:rsid w:val="0FBDF2CF"/>
    <w:rsid w:val="1047682C"/>
    <w:rsid w:val="1093AD63"/>
    <w:rsid w:val="109C98CC"/>
    <w:rsid w:val="1102C9B9"/>
    <w:rsid w:val="11491EC5"/>
    <w:rsid w:val="11DEFCB0"/>
    <w:rsid w:val="12C76451"/>
    <w:rsid w:val="13259CE4"/>
    <w:rsid w:val="1341A3EF"/>
    <w:rsid w:val="13E62828"/>
    <w:rsid w:val="13F1E914"/>
    <w:rsid w:val="14489457"/>
    <w:rsid w:val="147C5E7D"/>
    <w:rsid w:val="1507777D"/>
    <w:rsid w:val="15894DF2"/>
    <w:rsid w:val="164AA7E5"/>
    <w:rsid w:val="164DFAD9"/>
    <w:rsid w:val="166875B9"/>
    <w:rsid w:val="1769E2D6"/>
    <w:rsid w:val="185905DB"/>
    <w:rsid w:val="187943EF"/>
    <w:rsid w:val="18BCA7DB"/>
    <w:rsid w:val="197B4994"/>
    <w:rsid w:val="199CCCBB"/>
    <w:rsid w:val="19A1F75E"/>
    <w:rsid w:val="19A75282"/>
    <w:rsid w:val="19C6B94D"/>
    <w:rsid w:val="1A4A2203"/>
    <w:rsid w:val="1AB8D8BB"/>
    <w:rsid w:val="1ABFEABC"/>
    <w:rsid w:val="1B6BB3B0"/>
    <w:rsid w:val="1BF27B72"/>
    <w:rsid w:val="1D7E27CA"/>
    <w:rsid w:val="1DA29399"/>
    <w:rsid w:val="1DE6B8EF"/>
    <w:rsid w:val="1EDFEB85"/>
    <w:rsid w:val="1F0EECD9"/>
    <w:rsid w:val="1F207233"/>
    <w:rsid w:val="1F56B2A8"/>
    <w:rsid w:val="1F7F1570"/>
    <w:rsid w:val="1F9D177F"/>
    <w:rsid w:val="1FCC5AC2"/>
    <w:rsid w:val="1FF16117"/>
    <w:rsid w:val="2012EB6B"/>
    <w:rsid w:val="2064C6E2"/>
    <w:rsid w:val="209A9086"/>
    <w:rsid w:val="20D5910A"/>
    <w:rsid w:val="21191113"/>
    <w:rsid w:val="219FF3F2"/>
    <w:rsid w:val="21FE6D43"/>
    <w:rsid w:val="22A157F1"/>
    <w:rsid w:val="22A85305"/>
    <w:rsid w:val="23A9281E"/>
    <w:rsid w:val="24225CC7"/>
    <w:rsid w:val="2453BCF8"/>
    <w:rsid w:val="2477D172"/>
    <w:rsid w:val="25431C5A"/>
    <w:rsid w:val="26821737"/>
    <w:rsid w:val="2701C039"/>
    <w:rsid w:val="2768AB82"/>
    <w:rsid w:val="27CA5C4B"/>
    <w:rsid w:val="28FB6A97"/>
    <w:rsid w:val="29071EF9"/>
    <w:rsid w:val="293C4A9B"/>
    <w:rsid w:val="29406934"/>
    <w:rsid w:val="294EC5C6"/>
    <w:rsid w:val="2BCAADAD"/>
    <w:rsid w:val="2C15FFA4"/>
    <w:rsid w:val="2C5A4D21"/>
    <w:rsid w:val="2D3AE9A2"/>
    <w:rsid w:val="2D77ED5D"/>
    <w:rsid w:val="2DF4CB1C"/>
    <w:rsid w:val="2EF7101B"/>
    <w:rsid w:val="2FBC83C1"/>
    <w:rsid w:val="303E59C0"/>
    <w:rsid w:val="304671A7"/>
    <w:rsid w:val="308D654A"/>
    <w:rsid w:val="312D43FC"/>
    <w:rsid w:val="31DD0F10"/>
    <w:rsid w:val="31F65EF8"/>
    <w:rsid w:val="32968C64"/>
    <w:rsid w:val="32FF6811"/>
    <w:rsid w:val="330E670C"/>
    <w:rsid w:val="3310B8AF"/>
    <w:rsid w:val="33B4EC78"/>
    <w:rsid w:val="344B6CDA"/>
    <w:rsid w:val="3561DCDC"/>
    <w:rsid w:val="356886A2"/>
    <w:rsid w:val="35930924"/>
    <w:rsid w:val="37056EBD"/>
    <w:rsid w:val="3711292A"/>
    <w:rsid w:val="37A7AEA3"/>
    <w:rsid w:val="395E0F16"/>
    <w:rsid w:val="39D24C95"/>
    <w:rsid w:val="3A8FF2AB"/>
    <w:rsid w:val="3B509BCE"/>
    <w:rsid w:val="3C88C8CF"/>
    <w:rsid w:val="3C8EDD43"/>
    <w:rsid w:val="3CAF7585"/>
    <w:rsid w:val="3D164900"/>
    <w:rsid w:val="3D255038"/>
    <w:rsid w:val="3DCBAF6B"/>
    <w:rsid w:val="3E4DA7A6"/>
    <w:rsid w:val="3EA3BFA5"/>
    <w:rsid w:val="3EBE5F0B"/>
    <w:rsid w:val="3FEFB1E3"/>
    <w:rsid w:val="40351677"/>
    <w:rsid w:val="408147E5"/>
    <w:rsid w:val="40F5FCAE"/>
    <w:rsid w:val="4100D6AD"/>
    <w:rsid w:val="4120AB2A"/>
    <w:rsid w:val="4233492E"/>
    <w:rsid w:val="424316CB"/>
    <w:rsid w:val="42446463"/>
    <w:rsid w:val="429904CC"/>
    <w:rsid w:val="42AD2C2B"/>
    <w:rsid w:val="42EA1D01"/>
    <w:rsid w:val="432D7E2C"/>
    <w:rsid w:val="434C8708"/>
    <w:rsid w:val="435CADA8"/>
    <w:rsid w:val="4461DC52"/>
    <w:rsid w:val="44EC1D33"/>
    <w:rsid w:val="44FDB48D"/>
    <w:rsid w:val="450D748E"/>
    <w:rsid w:val="45A66992"/>
    <w:rsid w:val="45F04503"/>
    <w:rsid w:val="45F77A33"/>
    <w:rsid w:val="469624B0"/>
    <w:rsid w:val="46F5376D"/>
    <w:rsid w:val="4760BCDA"/>
    <w:rsid w:val="47C4164F"/>
    <w:rsid w:val="48584722"/>
    <w:rsid w:val="487124A8"/>
    <w:rsid w:val="48E9E5C2"/>
    <w:rsid w:val="49144422"/>
    <w:rsid w:val="4945A24D"/>
    <w:rsid w:val="4A2CC5B8"/>
    <w:rsid w:val="4C9BBDC3"/>
    <w:rsid w:val="4D10135D"/>
    <w:rsid w:val="4D40D784"/>
    <w:rsid w:val="4E2907E9"/>
    <w:rsid w:val="4E3F16A6"/>
    <w:rsid w:val="4E85475D"/>
    <w:rsid w:val="4F45D91E"/>
    <w:rsid w:val="4F54AE93"/>
    <w:rsid w:val="4F8A7558"/>
    <w:rsid w:val="4FF439A1"/>
    <w:rsid w:val="520B2AB5"/>
    <w:rsid w:val="521521A9"/>
    <w:rsid w:val="52A658C7"/>
    <w:rsid w:val="52CD35E6"/>
    <w:rsid w:val="53216547"/>
    <w:rsid w:val="5328B1A1"/>
    <w:rsid w:val="5408806F"/>
    <w:rsid w:val="54CE7C46"/>
    <w:rsid w:val="54D88269"/>
    <w:rsid w:val="56D8F797"/>
    <w:rsid w:val="575AEE8B"/>
    <w:rsid w:val="57608E0E"/>
    <w:rsid w:val="57774DFB"/>
    <w:rsid w:val="58E532D1"/>
    <w:rsid w:val="5A34F1DC"/>
    <w:rsid w:val="5AB3549F"/>
    <w:rsid w:val="5AB730B9"/>
    <w:rsid w:val="5B551ED4"/>
    <w:rsid w:val="5B8BCC17"/>
    <w:rsid w:val="5B95F83D"/>
    <w:rsid w:val="5C1D7520"/>
    <w:rsid w:val="5C3114A6"/>
    <w:rsid w:val="5C86F6D8"/>
    <w:rsid w:val="5CB445C1"/>
    <w:rsid w:val="5CBAD8B6"/>
    <w:rsid w:val="5CEA969B"/>
    <w:rsid w:val="5DC5B060"/>
    <w:rsid w:val="5DE3D32C"/>
    <w:rsid w:val="5E1F2FDE"/>
    <w:rsid w:val="5EDCB4A8"/>
    <w:rsid w:val="5F541C89"/>
    <w:rsid w:val="5FC4D431"/>
    <w:rsid w:val="5FF0E33B"/>
    <w:rsid w:val="60B332CB"/>
    <w:rsid w:val="60F14785"/>
    <w:rsid w:val="61778F1C"/>
    <w:rsid w:val="6366DBE1"/>
    <w:rsid w:val="63961F21"/>
    <w:rsid w:val="639B9147"/>
    <w:rsid w:val="63B8EA47"/>
    <w:rsid w:val="64076F20"/>
    <w:rsid w:val="641713D1"/>
    <w:rsid w:val="641B9340"/>
    <w:rsid w:val="64E7FADB"/>
    <w:rsid w:val="64F7FFA6"/>
    <w:rsid w:val="6580FF83"/>
    <w:rsid w:val="6607B6FE"/>
    <w:rsid w:val="661DFB56"/>
    <w:rsid w:val="66BC7D73"/>
    <w:rsid w:val="66CCE179"/>
    <w:rsid w:val="68BE2F1C"/>
    <w:rsid w:val="69C651B4"/>
    <w:rsid w:val="6A11B8B9"/>
    <w:rsid w:val="6A156653"/>
    <w:rsid w:val="6A4C4271"/>
    <w:rsid w:val="6AAC4891"/>
    <w:rsid w:val="6AAEF89B"/>
    <w:rsid w:val="6C350D2C"/>
    <w:rsid w:val="6C98B37A"/>
    <w:rsid w:val="6CE23234"/>
    <w:rsid w:val="6CF9A864"/>
    <w:rsid w:val="6D560A8F"/>
    <w:rsid w:val="6D9983C1"/>
    <w:rsid w:val="6DB72F8F"/>
    <w:rsid w:val="6E9802FB"/>
    <w:rsid w:val="6ED8685A"/>
    <w:rsid w:val="6EE949B8"/>
    <w:rsid w:val="6F86A8B9"/>
    <w:rsid w:val="6FD30081"/>
    <w:rsid w:val="6FDF633E"/>
    <w:rsid w:val="702D1885"/>
    <w:rsid w:val="70E82DE3"/>
    <w:rsid w:val="710AA984"/>
    <w:rsid w:val="71DFB4D5"/>
    <w:rsid w:val="72266C09"/>
    <w:rsid w:val="7260ED53"/>
    <w:rsid w:val="736812A4"/>
    <w:rsid w:val="73C9DEE6"/>
    <w:rsid w:val="73DDBA62"/>
    <w:rsid w:val="74313082"/>
    <w:rsid w:val="743557C1"/>
    <w:rsid w:val="74CFBF06"/>
    <w:rsid w:val="75A68974"/>
    <w:rsid w:val="76D91AC6"/>
    <w:rsid w:val="76E3A04A"/>
    <w:rsid w:val="7721FD20"/>
    <w:rsid w:val="77FB88B6"/>
    <w:rsid w:val="7874B371"/>
    <w:rsid w:val="7A0B1AE7"/>
    <w:rsid w:val="7B9BD561"/>
    <w:rsid w:val="7C0C1851"/>
    <w:rsid w:val="7CA641BE"/>
    <w:rsid w:val="7DB08592"/>
    <w:rsid w:val="7DBC6AB0"/>
    <w:rsid w:val="7DE97B85"/>
    <w:rsid w:val="7DED014C"/>
    <w:rsid w:val="7EABAF43"/>
    <w:rsid w:val="7F545C1A"/>
    <w:rsid w:val="7FF9DE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C00E"/>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semiHidden/>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semiHidden/>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basedOn w:val="prastasis"/>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3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numbering" w:customStyle="1" w:styleId="NoList1">
    <w:name w:val="No List1"/>
    <w:next w:val="Sraonra"/>
    <w:uiPriority w:val="99"/>
    <w:semiHidden/>
    <w:unhideWhenUsed/>
    <w:rsid w:val="00F53486"/>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customStyle="1" w:styleId="Neapdorotaspaminjimas1">
    <w:name w:val="Neapdorotas paminėjimas1"/>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styleId="Komentarotekstas">
    <w:name w:val="annotation text"/>
    <w:basedOn w:val="prastasis"/>
    <w:link w:val="KomentarotekstasDiagrama"/>
    <w:uiPriority w:val="99"/>
    <w:unhideWhenUsed/>
    <w:rsid w:val="00C41A7E"/>
  </w:style>
  <w:style w:type="character" w:customStyle="1" w:styleId="KomentarotekstasDiagrama">
    <w:name w:val="Komentaro tekstas Diagrama"/>
    <w:basedOn w:val="Numatytasispastraiposriftas"/>
    <w:link w:val="Komentarotekstas"/>
    <w:uiPriority w:val="99"/>
    <w:rsid w:val="00C41A7E"/>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C41A7E"/>
    <w:rPr>
      <w:b/>
      <w:bCs/>
    </w:rPr>
  </w:style>
  <w:style w:type="character" w:customStyle="1" w:styleId="KomentarotemaDiagrama">
    <w:name w:val="Komentaro tema Diagrama"/>
    <w:basedOn w:val="KomentarotekstasDiagrama"/>
    <w:link w:val="Komentarotema"/>
    <w:uiPriority w:val="99"/>
    <w:semiHidden/>
    <w:rsid w:val="00C41A7E"/>
    <w:rPr>
      <w:rFonts w:ascii="Times New Roman" w:eastAsia="Times New Roman" w:hAnsi="Times New Roman" w:cs="Times New Roman"/>
      <w:b/>
      <w:bCs/>
      <w:sz w:val="20"/>
      <w:szCs w:val="20"/>
      <w:lang w:val="en-GB"/>
    </w:rPr>
  </w:style>
  <w:style w:type="paragraph" w:styleId="Pataisymai">
    <w:name w:val="Revision"/>
    <w:hidden/>
    <w:uiPriority w:val="99"/>
    <w:semiHidden/>
    <w:rsid w:val="00CA6070"/>
    <w:pPr>
      <w:spacing w:after="0" w:line="240" w:lineRule="auto"/>
    </w:pPr>
    <w:rPr>
      <w:rFonts w:ascii="Times New Roman" w:eastAsia="Times New Roman" w:hAnsi="Times New Roman" w:cs="Times New Roman"/>
      <w:sz w:val="20"/>
      <w:szCs w:val="20"/>
      <w:lang w:val="en-GB"/>
    </w:rPr>
  </w:style>
  <w:style w:type="table" w:customStyle="1" w:styleId="Lentelstinklelis1">
    <w:name w:val="Lentelės tinklelis1"/>
    <w:basedOn w:val="prastojilentel"/>
    <w:next w:val="Lentelstinklelis"/>
    <w:uiPriority w:val="59"/>
    <w:rsid w:val="000356B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1733835">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F48A0-FF24-4194-87A5-7BD4E4681D64}">
  <ds:schemaRefs>
    <ds:schemaRef ds:uri="http://schemas.microsoft.com/sharepoint/v3/contenttype/forms"/>
  </ds:schemaRefs>
</ds:datastoreItem>
</file>

<file path=customXml/itemProps2.xml><?xml version="1.0" encoding="utf-8"?>
<ds:datastoreItem xmlns:ds="http://schemas.openxmlformats.org/officeDocument/2006/customXml" ds:itemID="{4EB544DB-974E-431E-982D-53CFE4F4B910}">
  <ds:schemaRef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terms/"/>
    <ds:schemaRef ds:uri="http://purl.org/dc/elements/1.1/"/>
    <ds:schemaRef ds:uri="http://schemas.openxmlformats.org/package/2006/metadata/core-properties"/>
    <ds:schemaRef ds:uri="8cd6d98d-9ba9-4b8a-b2a1-aba14f46caa8"/>
    <ds:schemaRef ds:uri="http://purl.org/dc/dcmitype/"/>
  </ds:schemaRefs>
</ds:datastoreItem>
</file>

<file path=customXml/itemProps3.xml><?xml version="1.0" encoding="utf-8"?>
<ds:datastoreItem xmlns:ds="http://schemas.openxmlformats.org/officeDocument/2006/customXml" ds:itemID="{AFFA5E24-5721-4235-B120-6E0AFCC84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A2EC11-E360-425A-910E-0B8E4B212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4803</Words>
  <Characters>2739</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kgb</dc:creator>
  <cp:lastModifiedBy>Ana Šelemba</cp:lastModifiedBy>
  <cp:revision>15</cp:revision>
  <cp:lastPrinted>2017-10-13T08:16:00Z</cp:lastPrinted>
  <dcterms:created xsi:type="dcterms:W3CDTF">2026-01-29T06:37:00Z</dcterms:created>
  <dcterms:modified xsi:type="dcterms:W3CDTF">2026-04-28T06:56:00Z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y fmtid="{D5CDD505-2E9C-101B-9397-08002B2CF9AE}" pid="3" name="MediaServiceImageTags">
    <vt:lpwstr/>
  </property>
</Properties>
</file>